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D9A46D" w14:textId="7E8B744D" w:rsidR="000246B3" w:rsidRPr="000246B3" w:rsidRDefault="000246B3" w:rsidP="000246B3">
      <w:pPr>
        <w:ind w:left="720" w:hanging="360"/>
        <w:jc w:val="center"/>
        <w:rPr>
          <w:sz w:val="28"/>
          <w:szCs w:val="28"/>
          <w:u w:val="single"/>
        </w:rPr>
      </w:pPr>
      <w:r w:rsidRPr="000246B3">
        <w:rPr>
          <w:sz w:val="28"/>
          <w:szCs w:val="28"/>
          <w:u w:val="single"/>
        </w:rPr>
        <w:t>Conceptnotulen online overleg Afdeling Oost van 17 juni 2026</w:t>
      </w:r>
    </w:p>
    <w:p w14:paraId="3EB3B139" w14:textId="163E33E4" w:rsidR="000246B3" w:rsidRDefault="000246B3" w:rsidP="000246B3">
      <w:pPr>
        <w:ind w:left="360"/>
      </w:pPr>
      <w:r w:rsidRPr="000246B3">
        <w:rPr>
          <w:b/>
          <w:bCs/>
        </w:rPr>
        <w:t>Aanwezig</w:t>
      </w:r>
      <w:r>
        <w:t>: Johan Oppewal (Kameleon), Frank Kaemingk (DSG Pallas), Ariën Hooimeijer (ASV), Joop den Uijl (Ons Genoegen), Martin Roseboom (ESV), Jorg Benningshof (Mook), Han Hubers (Pegasus Zwolle), Lars Boere (Veenendaal), Maarten Duits en Paul Ham (Zutphen), Jaap Russchen (Zwarte Water), Huub Blom (Afdeling Oost), André van Kuijk (Afdeling Oost), Ellen Hieltjes (Afdeling Oost; t</w:t>
      </w:r>
      <w:r w:rsidR="00C32758">
        <w:t>/</w:t>
      </w:r>
      <w:r>
        <w:t>m punt 3.3 JCC/PJK), Erwin Oorebeek (Afdeling Oost)</w:t>
      </w:r>
    </w:p>
    <w:p w14:paraId="0EA2A76F" w14:textId="49EA79EB" w:rsidR="000246B3" w:rsidRDefault="000246B3" w:rsidP="000246B3">
      <w:pPr>
        <w:ind w:left="360"/>
      </w:pPr>
      <w:r>
        <w:rPr>
          <w:b/>
          <w:bCs/>
        </w:rPr>
        <w:t>Verhinderd</w:t>
      </w:r>
      <w:r>
        <w:t>: Dirk Hoogland (KNSB), Ruud Wille (ASV; geen connectie)</w:t>
      </w:r>
    </w:p>
    <w:p w14:paraId="10FE0AFE" w14:textId="22D6378B" w:rsidR="000246B3" w:rsidRDefault="000246B3" w:rsidP="000246B3">
      <w:pPr>
        <w:ind w:left="360"/>
      </w:pPr>
      <w:r w:rsidRPr="000246B3">
        <w:rPr>
          <w:b/>
          <w:bCs/>
        </w:rPr>
        <w:t>Afgemeld</w:t>
      </w:r>
      <w:r>
        <w:t>: Tornado, ASA, Wageningen, Lochem, Groenlo, O&amp;O, Rokade, Miklós Hoffer (ZSG en Ledenraad), Edwin Groen (ESV).</w:t>
      </w:r>
    </w:p>
    <w:p w14:paraId="0607B528" w14:textId="77777777" w:rsidR="000246B3" w:rsidRPr="000246B3" w:rsidRDefault="00F95183" w:rsidP="000246B3">
      <w:pPr>
        <w:pStyle w:val="Lijstalinea"/>
        <w:numPr>
          <w:ilvl w:val="0"/>
          <w:numId w:val="1"/>
        </w:numPr>
      </w:pPr>
      <w:r w:rsidRPr="000246B3">
        <w:rPr>
          <w:u w:val="single"/>
        </w:rPr>
        <w:t>Opening</w:t>
      </w:r>
    </w:p>
    <w:p w14:paraId="0C5C1650" w14:textId="5D790027" w:rsidR="000246B3" w:rsidRDefault="000246B3" w:rsidP="000246B3">
      <w:pPr>
        <w:pStyle w:val="Lijstalinea"/>
      </w:pPr>
      <w:r>
        <w:t>Huub heet iedereen welkom en vraagt aan iedereen zich even kort voor te stellen.</w:t>
      </w:r>
    </w:p>
    <w:p w14:paraId="0C19B375" w14:textId="77777777" w:rsidR="002045FB" w:rsidRDefault="002045FB" w:rsidP="002045FB">
      <w:pPr>
        <w:pStyle w:val="Lijstalinea"/>
        <w:ind w:left="1440"/>
      </w:pPr>
    </w:p>
    <w:p w14:paraId="09987550" w14:textId="77777777" w:rsidR="000246B3" w:rsidRDefault="00F95183" w:rsidP="000246B3">
      <w:pPr>
        <w:pStyle w:val="Lijstalinea"/>
        <w:numPr>
          <w:ilvl w:val="0"/>
          <w:numId w:val="1"/>
        </w:numPr>
      </w:pPr>
      <w:r w:rsidRPr="000246B3">
        <w:rPr>
          <w:u w:val="single"/>
        </w:rPr>
        <w:t>Notulen van</w:t>
      </w:r>
      <w:r w:rsidR="001D0DA2" w:rsidRPr="000246B3">
        <w:rPr>
          <w:u w:val="single"/>
        </w:rPr>
        <w:t xml:space="preserve"> december</w:t>
      </w:r>
      <w:r w:rsidRPr="000246B3">
        <w:rPr>
          <w:u w:val="single"/>
        </w:rPr>
        <w:t xml:space="preserve"> 2025</w:t>
      </w:r>
      <w:r w:rsidRPr="00F95183">
        <w:t xml:space="preserve"> (inclusief stand van zaken Huishoudelijk Reglement)</w:t>
      </w:r>
    </w:p>
    <w:p w14:paraId="19D807D0" w14:textId="55795C16" w:rsidR="000246B3" w:rsidRDefault="000246B3" w:rsidP="000246B3">
      <w:pPr>
        <w:pStyle w:val="Lijstalinea"/>
      </w:pPr>
      <w:r>
        <w:t>Op de notulen zijn geen aanmerkingen, waarmee ze worden vastgesteld. Erik Wille, Dirk Hoogland en Erwin Oorebeek zijn bezig met het nieuwe HR. Het is de bedoeling dat het in de najaarsvergadering gepresenteerd en besproken kan worden.</w:t>
      </w:r>
    </w:p>
    <w:p w14:paraId="7ADF4AD9" w14:textId="77777777" w:rsidR="002045FB" w:rsidRPr="00F95183" w:rsidRDefault="002045FB" w:rsidP="002045FB">
      <w:pPr>
        <w:pStyle w:val="Lijstalinea"/>
      </w:pPr>
    </w:p>
    <w:p w14:paraId="10380408" w14:textId="77777777" w:rsidR="00947B97" w:rsidRDefault="00F95183" w:rsidP="00947B97">
      <w:pPr>
        <w:pStyle w:val="Lijstalinea"/>
        <w:numPr>
          <w:ilvl w:val="0"/>
          <w:numId w:val="1"/>
        </w:numPr>
        <w:rPr>
          <w:u w:val="single"/>
        </w:rPr>
      </w:pPr>
      <w:r w:rsidRPr="00947B97">
        <w:rPr>
          <w:u w:val="single"/>
        </w:rPr>
        <w:t>Hoe draait Afdeling Oost</w:t>
      </w:r>
    </w:p>
    <w:p w14:paraId="1E1B59A7" w14:textId="038C3E60" w:rsidR="00F95183" w:rsidRPr="00947B97" w:rsidRDefault="00F95183" w:rsidP="00947B97">
      <w:pPr>
        <w:pStyle w:val="Lijstalinea"/>
        <w:numPr>
          <w:ilvl w:val="1"/>
          <w:numId w:val="1"/>
        </w:numPr>
        <w:rPr>
          <w:u w:val="single"/>
        </w:rPr>
      </w:pPr>
      <w:r w:rsidRPr="00F95183">
        <w:t>Algemeen</w:t>
      </w:r>
      <w:r w:rsidR="00947B97">
        <w:t>:</w:t>
      </w:r>
    </w:p>
    <w:p w14:paraId="0EB8F321" w14:textId="5357D799" w:rsidR="00947B97" w:rsidRDefault="00947B97" w:rsidP="00947B97">
      <w:pPr>
        <w:pStyle w:val="Lijstalinea"/>
        <w:numPr>
          <w:ilvl w:val="0"/>
          <w:numId w:val="5"/>
        </w:numPr>
      </w:pPr>
      <w:r w:rsidRPr="00947B97">
        <w:t>Martin Roseboom wijst erop  dat de jeugdleiders moeten nog wennen aan het feit dat diploma’s nu via een website moeten worden aangevraagd i.p.v. via een e-mail naar Martin.</w:t>
      </w:r>
    </w:p>
    <w:p w14:paraId="28B2073A" w14:textId="50A5395A" w:rsidR="00947B97" w:rsidRDefault="00947B97" w:rsidP="00947B97">
      <w:pPr>
        <w:pStyle w:val="Lijstalinea"/>
        <w:numPr>
          <w:ilvl w:val="0"/>
          <w:numId w:val="5"/>
        </w:numPr>
      </w:pPr>
      <w:r>
        <w:t xml:space="preserve">Huub werd erdoor verrast dat hij niet alleen als afdelingscoördinator in functie kon treden, maar dat er een </w:t>
      </w:r>
      <w:r w:rsidR="00993897">
        <w:t>a</w:t>
      </w:r>
      <w:r w:rsidR="00993897" w:rsidRPr="00993897">
        <w:t>fdelingscommissie</w:t>
      </w:r>
      <w:r w:rsidR="00993897" w:rsidRPr="00993897">
        <w:t xml:space="preserve"> </w:t>
      </w:r>
      <w:r>
        <w:t>nodig was. Gelukkig bleek het oude OSBO-bestuur bereid weer in (nieuwe) functie te treden. Deze nieuwe commissie Afdeling Oost is één keer bij elkaar geweest. Omdat de juiste plek of persoon nog vaak niet duidelijk is, komen er veel vragen bij Huub binnen. Meestal kan hij de vraagstellers naar de juiste persoon verwijzen.</w:t>
      </w:r>
    </w:p>
    <w:p w14:paraId="174E7728" w14:textId="5FE205D3" w:rsidR="00947B97" w:rsidRDefault="00947B97" w:rsidP="00947B97">
      <w:pPr>
        <w:pStyle w:val="Lijstalinea"/>
        <w:numPr>
          <w:ilvl w:val="0"/>
          <w:numId w:val="5"/>
        </w:numPr>
      </w:pPr>
      <w:r>
        <w:t>Remmelt Otte is de nieuwe directeur van het Bondsbureau.</w:t>
      </w:r>
    </w:p>
    <w:p w14:paraId="15D0A8AA" w14:textId="5DA52A68" w:rsidR="00AA512F" w:rsidRDefault="00947B97" w:rsidP="00AA512F">
      <w:pPr>
        <w:pStyle w:val="Lijstalinea"/>
        <w:numPr>
          <w:ilvl w:val="0"/>
          <w:numId w:val="5"/>
        </w:numPr>
      </w:pPr>
      <w:r>
        <w:t>Huub heeft regelmatig contact met Elsbeth Aubel-Bezemer, de coördinator Financiën en IT van de KNSB.</w:t>
      </w:r>
      <w:r w:rsidR="002C133C">
        <w:t xml:space="preserve"> Dit gaat voornamelijk over financiële zaken. Alle declaraties moeten nu dus naar de KNSB, maar dat loopt nog niet helemaal goed. Het zou prettig zijn wanneer vooral de penningmeesters van de verenigingen declaraties insturen. Er komt een e-mail van de KNSB over hoe te declareren. Er is aantal declaraties nog niet ingediend. Daar is wel wat haast bij, want </w:t>
      </w:r>
      <w:r w:rsidR="00993897">
        <w:t>in</w:t>
      </w:r>
      <w:r w:rsidR="002C133C">
        <w:t xml:space="preserve"> augustus wordt de nieuwe begroting besproken. Over dit jaar lijkt de begroting trouwens aardig te kloppen.</w:t>
      </w:r>
    </w:p>
    <w:p w14:paraId="0210E82A" w14:textId="77777777" w:rsidR="00AA512F" w:rsidRDefault="00E11F55" w:rsidP="00AA512F">
      <w:pPr>
        <w:pStyle w:val="Lijstalinea"/>
        <w:numPr>
          <w:ilvl w:val="1"/>
          <w:numId w:val="1"/>
        </w:numPr>
      </w:pPr>
      <w:r>
        <w:t>L</w:t>
      </w:r>
      <w:r w:rsidR="00F95183" w:rsidRPr="00F95183">
        <w:t>ijst van namen vrijwilligers met hun taken</w:t>
      </w:r>
      <w:r w:rsidR="00AA512F">
        <w:t>: komt ook op website te staan.</w:t>
      </w:r>
    </w:p>
    <w:p w14:paraId="75695BD4" w14:textId="6DB310B0" w:rsidR="00F95183" w:rsidRDefault="00E11F55" w:rsidP="00AA512F">
      <w:pPr>
        <w:pStyle w:val="Lijstalinea"/>
        <w:numPr>
          <w:ilvl w:val="1"/>
          <w:numId w:val="1"/>
        </w:numPr>
      </w:pPr>
      <w:r>
        <w:t>S</w:t>
      </w:r>
      <w:r w:rsidR="00F95183">
        <w:t>chaakactiviteiten</w:t>
      </w:r>
      <w:r w:rsidR="00AA512F">
        <w:t>: alles is goed doorgegaan na de overstap.</w:t>
      </w:r>
    </w:p>
    <w:p w14:paraId="42724997" w14:textId="2D0AD426" w:rsidR="003F4707" w:rsidRPr="003F4707" w:rsidRDefault="003F4707" w:rsidP="003F4707">
      <w:pPr>
        <w:pStyle w:val="Lijstalinea"/>
        <w:numPr>
          <w:ilvl w:val="2"/>
          <w:numId w:val="1"/>
        </w:numPr>
        <w:rPr>
          <w:u w:val="single"/>
        </w:rPr>
      </w:pPr>
      <w:r w:rsidRPr="003F4707">
        <w:rPr>
          <w:u w:val="single"/>
        </w:rPr>
        <w:t>Jeugd</w:t>
      </w:r>
    </w:p>
    <w:p w14:paraId="4BA4605E" w14:textId="2B41B4E8" w:rsidR="00AA512F" w:rsidRDefault="00AA512F" w:rsidP="003F4707">
      <w:pPr>
        <w:pStyle w:val="Lijstalinea"/>
        <w:numPr>
          <w:ilvl w:val="3"/>
          <w:numId w:val="6"/>
        </w:numPr>
      </w:pPr>
      <w:r>
        <w:t xml:space="preserve">Bij de </w:t>
      </w:r>
      <w:r w:rsidRPr="00AA512F">
        <w:t>jeugd</w:t>
      </w:r>
      <w:r>
        <w:t xml:space="preserve"> gebeuren er veel mooie dingen. Er zijn ideeën genoeg, maar er is wel een gebrek aan uitvoerende handen. De link naar de senioren is lastig.</w:t>
      </w:r>
    </w:p>
    <w:p w14:paraId="22F2A4C8" w14:textId="1BACCBE6" w:rsidR="003F4707" w:rsidRDefault="003F4707" w:rsidP="003F4707">
      <w:pPr>
        <w:pStyle w:val="Lijstalinea"/>
        <w:numPr>
          <w:ilvl w:val="3"/>
          <w:numId w:val="6"/>
        </w:numPr>
      </w:pPr>
      <w:r>
        <w:lastRenderedPageBreak/>
        <w:t>Het bezoek een de GP’s loopt wat terug. Kasteel Wijchen organiseerde voor het eerst een GP en dat was wel goed bezocht.</w:t>
      </w:r>
    </w:p>
    <w:p w14:paraId="16177043" w14:textId="4D21C0EA" w:rsidR="00AA512F" w:rsidRDefault="000246B3" w:rsidP="003F4707">
      <w:pPr>
        <w:pStyle w:val="Lijstalinea"/>
        <w:numPr>
          <w:ilvl w:val="3"/>
          <w:numId w:val="6"/>
        </w:numPr>
      </w:pPr>
      <w:r>
        <w:t>JCC</w:t>
      </w:r>
      <w:r w:rsidR="00AA512F">
        <w:t xml:space="preserve"> groeit en is in goede handen bij Pallas. Het is het voornaamste succesnummer.</w:t>
      </w:r>
    </w:p>
    <w:p w14:paraId="0E976452" w14:textId="56EC7D17" w:rsidR="000246B3" w:rsidRDefault="00AA512F" w:rsidP="003F4707">
      <w:pPr>
        <w:pStyle w:val="Lijstalinea"/>
        <w:numPr>
          <w:ilvl w:val="3"/>
          <w:numId w:val="6"/>
        </w:numPr>
      </w:pPr>
      <w:r>
        <w:t>PJ</w:t>
      </w:r>
      <w:r w:rsidR="000246B3">
        <w:t>K</w:t>
      </w:r>
      <w:r>
        <w:t xml:space="preserve"> mag meer gaan leven. De datum was laat bekend, maar er werd ook niet van tevoren naar gevraagd. Het werd door SMB georganiseerd, maar gaat naar ASA (Jeroen van Onzen). De hoop is dat het cachet van het toernooi en de opkomst dan groter worden.</w:t>
      </w:r>
    </w:p>
    <w:p w14:paraId="75507B91" w14:textId="50D67AC1" w:rsidR="00AA512F" w:rsidRDefault="00AA512F" w:rsidP="003F4707">
      <w:pPr>
        <w:pStyle w:val="Lijstalinea"/>
        <w:numPr>
          <w:ilvl w:val="3"/>
          <w:numId w:val="6"/>
        </w:numPr>
      </w:pPr>
      <w:r>
        <w:t>Het schoolschaak komt in handen van Johan van den Brink.</w:t>
      </w:r>
    </w:p>
    <w:p w14:paraId="4161556F" w14:textId="0C55C813" w:rsidR="003F4707" w:rsidRDefault="003F4707" w:rsidP="003F4707">
      <w:pPr>
        <w:pStyle w:val="Lijstalinea"/>
        <w:numPr>
          <w:ilvl w:val="3"/>
          <w:numId w:val="6"/>
        </w:numPr>
      </w:pPr>
      <w:r>
        <w:t>Maarten Duits vertelt dat Zutphen vorig jaar voor het eerst een GP organiseerde, en wel op een zondag. Dat was een succes. Is het een idee om vaker op een zondag een GP te houden. Is deels een heikel punt, maar zeker goed om zondags aanbod te creëren. Het is echter al wel gebleken dat het ook geen garantie voor succes is.</w:t>
      </w:r>
    </w:p>
    <w:p w14:paraId="7D627E30" w14:textId="0C5EB6D6" w:rsidR="003F4707" w:rsidRDefault="003F4707" w:rsidP="003F4707">
      <w:pPr>
        <w:pStyle w:val="Lijstalinea"/>
        <w:numPr>
          <w:ilvl w:val="3"/>
          <w:numId w:val="6"/>
        </w:numPr>
      </w:pPr>
      <w:r>
        <w:t>Er is een actieve appgroep voor jeugdleiders.</w:t>
      </w:r>
    </w:p>
    <w:p w14:paraId="0F6977C0" w14:textId="08F1B540" w:rsidR="003F4707" w:rsidRDefault="003F4707" w:rsidP="003F4707">
      <w:pPr>
        <w:pStyle w:val="Lijstalinea"/>
        <w:numPr>
          <w:ilvl w:val="3"/>
          <w:numId w:val="6"/>
        </w:numPr>
      </w:pPr>
      <w:r>
        <w:t>Ellen zal doorgeven dat diploma’s aanvragen via de website moet.</w:t>
      </w:r>
    </w:p>
    <w:p w14:paraId="5E81B51C" w14:textId="77777777" w:rsidR="003F4707" w:rsidRDefault="003F4707" w:rsidP="003F4707">
      <w:pPr>
        <w:pStyle w:val="Lijstalinea"/>
        <w:numPr>
          <w:ilvl w:val="2"/>
          <w:numId w:val="6"/>
        </w:numPr>
        <w:rPr>
          <w:u w:val="single"/>
        </w:rPr>
      </w:pPr>
      <w:r w:rsidRPr="003F4707">
        <w:rPr>
          <w:u w:val="single"/>
        </w:rPr>
        <w:t>Senioren</w:t>
      </w:r>
    </w:p>
    <w:p w14:paraId="6685FB2C" w14:textId="32E0B428" w:rsidR="003F4707" w:rsidRPr="003F4707" w:rsidRDefault="0031755A" w:rsidP="003F4707">
      <w:pPr>
        <w:pStyle w:val="Lijstalinea"/>
        <w:numPr>
          <w:ilvl w:val="3"/>
          <w:numId w:val="6"/>
        </w:numPr>
        <w:rPr>
          <w:u w:val="single"/>
        </w:rPr>
      </w:pPr>
      <w:r>
        <w:t xml:space="preserve">Het </w:t>
      </w:r>
      <w:r w:rsidR="00F95183">
        <w:t>PK</w:t>
      </w:r>
      <w:r>
        <w:t>, dit keer samen met de SBO georganiseerd, was een succes. Er waren 94 deelnemers in totaal en in de Hoofdgroep deden diverse sterke SBO-spelers mee. Wouter Terlouw werd uiteindelijk OSBO-kampioen, Jasper Kamphuis SBO-kampioen. Beiden plaatsten zich hiermee voor de halve finales van het NK. Wouter heeft het net niet gered zich voor het NK te plaatsen. Bij het PK was één speeldag in Apeldoorn en twee dagen in Voorst. De deelnemers waren enthousiast over beide locaties. De SBO doet ook volgend jaar weer mee. Maar dan zullen alle drie de speeldagen in Voorst zijn, mede omdat Voorst voor beide groepen kan garanderen dat er iemand achter de hand is bij een oneven aantal spelers.</w:t>
      </w:r>
    </w:p>
    <w:p w14:paraId="4CAACB40" w14:textId="7B166993" w:rsidR="003F4707" w:rsidRPr="003F4707" w:rsidRDefault="00297232" w:rsidP="003F4707">
      <w:pPr>
        <w:pStyle w:val="Lijstalinea"/>
        <w:numPr>
          <w:ilvl w:val="3"/>
          <w:numId w:val="6"/>
        </w:numPr>
        <w:rPr>
          <w:u w:val="single"/>
        </w:rPr>
      </w:pPr>
      <w:r>
        <w:t>Het r</w:t>
      </w:r>
      <w:r w:rsidR="00F95183">
        <w:t>apid</w:t>
      </w:r>
      <w:r>
        <w:t>kampioenschap is georganiseerd door ZSG. Het kwam laat op de kalender en viel mede daarom op een ongelukkige datum: 2 mei was ook het NK Rapid. Maar met 46 deelnemers viel de opkomst mee en het was een leuke dag. Ramon Koster won uiteindelijk. SBO-spelers mochten al meedoen, de overweging is er een Open Kampioenschap van te maken.</w:t>
      </w:r>
    </w:p>
    <w:p w14:paraId="4B4ABF41" w14:textId="26FBD6D4" w:rsidR="00F95183" w:rsidRPr="003F4707" w:rsidRDefault="00297232" w:rsidP="003F4707">
      <w:pPr>
        <w:pStyle w:val="Lijstalinea"/>
        <w:numPr>
          <w:ilvl w:val="3"/>
          <w:numId w:val="6"/>
        </w:numPr>
        <w:rPr>
          <w:u w:val="single"/>
        </w:rPr>
      </w:pPr>
      <w:r>
        <w:t xml:space="preserve">Het snelschaakkampioenschap is georganiseerd door ASV op 3 januari. Ondanks dat het heel slecht weer was, waren er toch nog 94 deelnemers. </w:t>
      </w:r>
      <w:r w:rsidR="008E34CD">
        <w:t>Iedereen was enthousiast, Anton van Rijn won het toernooi. Ook komend jaar organiseert ASV het toernooi en de datum staat al vast: 2 januari 2027.</w:t>
      </w:r>
    </w:p>
    <w:p w14:paraId="45E55790" w14:textId="77777777" w:rsidR="002045FB" w:rsidRPr="00F95183" w:rsidRDefault="002045FB" w:rsidP="00F95183">
      <w:pPr>
        <w:spacing w:after="0"/>
        <w:ind w:left="720" w:firstLine="708"/>
      </w:pPr>
    </w:p>
    <w:p w14:paraId="7A40DC80" w14:textId="266D5284" w:rsidR="00F95183" w:rsidRDefault="00F95183" w:rsidP="00F95183">
      <w:pPr>
        <w:pStyle w:val="Lijstalinea"/>
        <w:numPr>
          <w:ilvl w:val="0"/>
          <w:numId w:val="1"/>
        </w:numPr>
        <w:rPr>
          <w:u w:val="single"/>
        </w:rPr>
      </w:pPr>
      <w:r w:rsidRPr="003F4707">
        <w:rPr>
          <w:u w:val="single"/>
        </w:rPr>
        <w:t>SOS-competitie</w:t>
      </w:r>
    </w:p>
    <w:p w14:paraId="5BB00EE9" w14:textId="249BBB5E" w:rsidR="008E34CD" w:rsidRDefault="008E34CD" w:rsidP="008E34CD">
      <w:pPr>
        <w:pStyle w:val="Lijstalinea"/>
        <w:numPr>
          <w:ilvl w:val="1"/>
          <w:numId w:val="1"/>
        </w:numPr>
      </w:pPr>
      <w:r w:rsidRPr="008E34CD">
        <w:t>Algemeen</w:t>
      </w:r>
      <w:r>
        <w:t>:</w:t>
      </w:r>
    </w:p>
    <w:p w14:paraId="2F4BE746" w14:textId="3E49EAD0" w:rsidR="008E34CD" w:rsidRDefault="008E34CD" w:rsidP="008E34CD">
      <w:pPr>
        <w:pStyle w:val="Lijstalinea"/>
        <w:numPr>
          <w:ilvl w:val="2"/>
          <w:numId w:val="1"/>
        </w:numPr>
      </w:pPr>
      <w:r>
        <w:t>De competitie loopt goed. Er zijn steeds meer inschrijvingen. Er kwam vanuit de Hoofdklasse wel de opmerking dat het verschil in speelsterkte tussen de teams erg groot is. Maar het is lastig hier iets aan te doen.</w:t>
      </w:r>
    </w:p>
    <w:p w14:paraId="377B8723" w14:textId="77777777" w:rsidR="007B078F" w:rsidRPr="008E34CD" w:rsidRDefault="007B078F" w:rsidP="007B078F">
      <w:pPr>
        <w:pStyle w:val="Lijstalinea"/>
        <w:numPr>
          <w:ilvl w:val="2"/>
          <w:numId w:val="1"/>
        </w:numPr>
      </w:pPr>
      <w:r>
        <w:t>Ook bij de OSBO-cup waren er meer inschrijvingen, in beide groepen zelfs.</w:t>
      </w:r>
    </w:p>
    <w:p w14:paraId="4F1ED761" w14:textId="4FD7A523" w:rsidR="007B078F" w:rsidRDefault="007B078F" w:rsidP="007B078F">
      <w:pPr>
        <w:pStyle w:val="Lijstalinea"/>
        <w:numPr>
          <w:ilvl w:val="2"/>
          <w:numId w:val="1"/>
        </w:numPr>
      </w:pPr>
      <w:r>
        <w:lastRenderedPageBreak/>
        <w:t>Voor de eerste keer is er een overall kampioenschap gehouden voor de winnaars in de Hoofdklasse. De opzet was dezelfde als bij de OSBO-cup: eerst een halve finale, dan een finale (en troostfinale). De verschillen waren hier klein. In de halve finale 4-4 en 5-3, in de finales 4-4 en 4</w:t>
      </w:r>
      <w:r>
        <w:rPr>
          <w:rFonts w:cstheme="minorHAnsi"/>
        </w:rPr>
        <w:t>½</w:t>
      </w:r>
      <w:r>
        <w:t>-3</w:t>
      </w:r>
      <w:r>
        <w:rPr>
          <w:rFonts w:cstheme="minorHAnsi"/>
        </w:rPr>
        <w:t>½</w:t>
      </w:r>
      <w:r>
        <w:t xml:space="preserve">. Uiteindelijk won Woerden de SOS-titel. </w:t>
      </w:r>
    </w:p>
    <w:p w14:paraId="17F33E0B" w14:textId="0E62A3EF" w:rsidR="007B078F" w:rsidRDefault="007B078F" w:rsidP="007B078F">
      <w:pPr>
        <w:pStyle w:val="Lijstalinea"/>
        <w:numPr>
          <w:ilvl w:val="1"/>
          <w:numId w:val="1"/>
        </w:numPr>
      </w:pPr>
      <w:r>
        <w:t>Wijzigingen competitiereglement:</w:t>
      </w:r>
    </w:p>
    <w:p w14:paraId="6841DFDA" w14:textId="35338531" w:rsidR="007B078F" w:rsidRDefault="007B078F" w:rsidP="007B078F">
      <w:pPr>
        <w:pStyle w:val="Lijstalinea"/>
        <w:numPr>
          <w:ilvl w:val="2"/>
          <w:numId w:val="1"/>
        </w:numPr>
      </w:pPr>
      <w:r>
        <w:t xml:space="preserve">Er wordt een onderscheid gemaakt tussen controversiële onderwerpen en niet-controversiële onderwerpen. Welke dat zijn bepalen de besturen van SGS, SBO en Afdeling Oost. Bij de niet-controversiële onderwerpen moet je </w:t>
      </w:r>
      <w:r w:rsidR="003245A3">
        <w:t xml:space="preserve">aan kleine veranderingen </w:t>
      </w:r>
      <w:r>
        <w:t xml:space="preserve">denken </w:t>
      </w:r>
      <w:r w:rsidR="003245A3">
        <w:t xml:space="preserve">als </w:t>
      </w:r>
      <w:r>
        <w:t xml:space="preserve">naamswijzigingen (OSBO vervangen door Afdeling Oost). Een andere wijziging van deze aard is dat voortaan als basis wordt uitgegaan van de septemberrating i.p.v. de augustusrating. </w:t>
      </w:r>
      <w:r w:rsidR="00BA6792">
        <w:t xml:space="preserve">Dit is logischer, want meer up-to-date. </w:t>
      </w:r>
      <w:r>
        <w:t>Deze wijzigingen gaan komend seizoen direct in.</w:t>
      </w:r>
    </w:p>
    <w:p w14:paraId="4E364AFF" w14:textId="23DCB2B4" w:rsidR="003245A3" w:rsidRDefault="003245A3" w:rsidP="007B078F">
      <w:pPr>
        <w:pStyle w:val="Lijstalinea"/>
        <w:numPr>
          <w:ilvl w:val="2"/>
          <w:numId w:val="1"/>
        </w:numPr>
      </w:pPr>
      <w:r>
        <w:t>De controversiële wijzingen staan ter discussie en worden aan de drie ALV’s voorgelegd. Dit betekent ook dat het niet zeker is dat deze wijzigingen al komend seizoen in zullen gaan. In het rondgestuurde aangepaste competitiereglement zijn deze in geel gemarkeerd. We gaan deze nu punt voor punt langs. Overigens kunnen benodigde tekstuele aanpassingen via de mail bij André worden doorgegeven.</w:t>
      </w:r>
    </w:p>
    <w:p w14:paraId="3CF5DB7D" w14:textId="77777777" w:rsidR="00C8412B" w:rsidRDefault="003245A3" w:rsidP="007B078F">
      <w:pPr>
        <w:pStyle w:val="Lijstalinea"/>
        <w:numPr>
          <w:ilvl w:val="2"/>
          <w:numId w:val="1"/>
        </w:numPr>
      </w:pPr>
      <w:r w:rsidRPr="00C8412B">
        <w:rPr>
          <w:u w:val="single"/>
        </w:rPr>
        <w:t>Artikel 7.3</w:t>
      </w:r>
      <w:r w:rsidR="00BF2E14">
        <w:t>: Dit gaat over gelijk eindigen in de eindstand bij het bepalen van de kampioen, een promotie of een degradatie. Dit werd altijd op basis van een beslissingswedstrijd gedaan, maar het is gebleken dat dat in de praktijk lastig in te plannen valt na het einde van de competitie.</w:t>
      </w:r>
      <w:r w:rsidR="009411D5">
        <w:t xml:space="preserve"> De KNSB heeft een vergelijkbare regeling.</w:t>
      </w:r>
    </w:p>
    <w:p w14:paraId="4AE6FA42" w14:textId="22EEC485" w:rsidR="003245A3" w:rsidRDefault="009411D5" w:rsidP="00C8412B">
      <w:pPr>
        <w:pStyle w:val="Lijstalinea"/>
        <w:numPr>
          <w:ilvl w:val="3"/>
          <w:numId w:val="1"/>
        </w:numPr>
      </w:pPr>
      <w:r>
        <w:t>Niemand van de aanwezigen is tegen deze wijziging.</w:t>
      </w:r>
    </w:p>
    <w:p w14:paraId="045095E9" w14:textId="300E24F4" w:rsidR="009411D5" w:rsidRDefault="009411D5" w:rsidP="00C8412B">
      <w:pPr>
        <w:pStyle w:val="Lijstalinea"/>
        <w:numPr>
          <w:ilvl w:val="3"/>
          <w:numId w:val="1"/>
        </w:numPr>
      </w:pPr>
      <w:r>
        <w:t>Martin Roseboom wijst erop dat het begin van 7.3.a herhaalt wat er al in 7.1 en 7.2 staat.</w:t>
      </w:r>
    </w:p>
    <w:p w14:paraId="77FEA2F3" w14:textId="269A12FC" w:rsidR="00C8412B" w:rsidRDefault="00C8412B" w:rsidP="00C8412B">
      <w:pPr>
        <w:pStyle w:val="Lijstalinea"/>
        <w:numPr>
          <w:ilvl w:val="2"/>
          <w:numId w:val="1"/>
        </w:numPr>
      </w:pPr>
      <w:r w:rsidRPr="00C8412B">
        <w:rPr>
          <w:u w:val="single"/>
        </w:rPr>
        <w:t>Artikel 11</w:t>
      </w:r>
      <w:r>
        <w:t>: Het is duidelijk dat het de bedoeling is dat spelers die worden opgegeven voor een team, ook moeten spelen. In het huidige regelement geldt dan ook dat iedereen die is opgegeven minimaal 2 keer dient te spelen voor dat team of een hoger team, waarbij voor de hoogst gerate speler geldt dat hij minimaal twee keer voor dat team zelf moet spelen. De KNSB is soepeler in deze kwestie en met de voorgestelde wijziging worden beide reglementen in lijn gebracht. Voor de eerste klasse en hoger verandert er niets, maar voor de tweede klasse en lager geldt dan alleen nog dat de hoogst gerate speler minimaal één keer voor dat team speelt, de overige spelers hebben dan dus geen speelverplichting. De SGS heeft hier overigens moeite mee.</w:t>
      </w:r>
    </w:p>
    <w:p w14:paraId="77D04385" w14:textId="7524A1F1" w:rsidR="00C8412B" w:rsidRDefault="00C8412B" w:rsidP="00C8412B">
      <w:pPr>
        <w:pStyle w:val="Lijstalinea"/>
        <w:numPr>
          <w:ilvl w:val="3"/>
          <w:numId w:val="1"/>
        </w:numPr>
      </w:pPr>
      <w:r w:rsidRPr="00C8412B">
        <w:t>Vraag over 11.5</w:t>
      </w:r>
      <w:r>
        <w:t>: Waarom overmacht nodig?</w:t>
      </w:r>
      <w:r w:rsidR="00BA6792">
        <w:t xml:space="preserve"> Geldt ook niet in de KNSB. Kan deze zinsnede niet gewoon weg? In de praktijk is dit geen probleem, maar is zeker een idee dit weg te halen.</w:t>
      </w:r>
    </w:p>
    <w:p w14:paraId="6B2DC194" w14:textId="2B8C947C" w:rsidR="00BA6792" w:rsidRDefault="00BA6792" w:rsidP="00C8412B">
      <w:pPr>
        <w:pStyle w:val="Lijstalinea"/>
        <w:numPr>
          <w:ilvl w:val="3"/>
          <w:numId w:val="1"/>
        </w:numPr>
      </w:pPr>
      <w:r>
        <w:t>De aanwezigen hebben geen bezwaar tegen deze wijziging, staan er positief tegenover.</w:t>
      </w:r>
    </w:p>
    <w:p w14:paraId="77D35CDD" w14:textId="225C8A42" w:rsidR="00BA6792" w:rsidRDefault="00BA6792" w:rsidP="00BA6792">
      <w:pPr>
        <w:pStyle w:val="Lijstalinea"/>
        <w:numPr>
          <w:ilvl w:val="2"/>
          <w:numId w:val="1"/>
        </w:numPr>
      </w:pPr>
      <w:r w:rsidRPr="00BA6792">
        <w:rPr>
          <w:u w:val="single"/>
        </w:rPr>
        <w:t>Artikel 25</w:t>
      </w:r>
      <w:r>
        <w:t xml:space="preserve">: Dit gaat over teams die niet volledig op komen dagen op de wedstrijddag. Overigens mogen de spelers wel beginnen aan de wedstrijd, </w:t>
      </w:r>
      <w:r>
        <w:lastRenderedPageBreak/>
        <w:t>maar worden die reeds gestarte wedstrijden ongeldig verklaard, als er na één uur nog steeds geen 5 van de 8, resp. 4 van de 6 spelers zijn.</w:t>
      </w:r>
    </w:p>
    <w:p w14:paraId="1426F0B0" w14:textId="35840BB2" w:rsidR="00BA6792" w:rsidRDefault="00BA6792" w:rsidP="00BA6792">
      <w:pPr>
        <w:pStyle w:val="Lijstalinea"/>
        <w:numPr>
          <w:ilvl w:val="3"/>
          <w:numId w:val="1"/>
        </w:numPr>
      </w:pPr>
      <w:r w:rsidRPr="00BA6792">
        <w:t>In 25.5 staat</w:t>
      </w:r>
      <w:r>
        <w:t xml:space="preserve"> dat de reeds gespeelde wedstrijden geannuleerd worden. Tellen ze dan ook niet meer voor de rating? Jawel! Is dus handig om dit toe te voegen.</w:t>
      </w:r>
    </w:p>
    <w:p w14:paraId="0D0BAD73" w14:textId="01A8117D" w:rsidR="00BA6792" w:rsidRDefault="00BA6792" w:rsidP="00BA6792">
      <w:pPr>
        <w:pStyle w:val="Lijstalinea"/>
        <w:numPr>
          <w:ilvl w:val="3"/>
          <w:numId w:val="1"/>
        </w:numPr>
      </w:pPr>
      <w:r>
        <w:t>In 25.4 hoort het stukje “</w:t>
      </w:r>
      <w:r w:rsidR="00AE1C4D" w:rsidRPr="00AE1C4D">
        <w:t>tenzij het overmacht kan aantonen, zulks ter beoordeling van de competitieleider</w:t>
      </w:r>
      <w:r w:rsidR="00AE1C4D">
        <w:t>” mogelijk elders in het reglement.</w:t>
      </w:r>
    </w:p>
    <w:p w14:paraId="5F721BFC" w14:textId="5677BF6D" w:rsidR="00AE1C4D" w:rsidRDefault="00AE1C4D" w:rsidP="00AE1C4D">
      <w:pPr>
        <w:pStyle w:val="Lijstalinea"/>
        <w:numPr>
          <w:ilvl w:val="3"/>
          <w:numId w:val="1"/>
        </w:numPr>
      </w:pPr>
      <w:r>
        <w:t>Jeroen van Onzen had via de mail nog een aantal opmerkingen over dit artikel. Hij stelt:</w:t>
      </w:r>
    </w:p>
    <w:p w14:paraId="409C8D83" w14:textId="6F42598B" w:rsidR="00AE1C4D" w:rsidRDefault="00AE1C4D" w:rsidP="00AE1C4D">
      <w:pPr>
        <w:pStyle w:val="Lijstalinea"/>
        <w:numPr>
          <w:ilvl w:val="4"/>
          <w:numId w:val="1"/>
        </w:numPr>
      </w:pPr>
      <w:r>
        <w:t xml:space="preserve">Artikel 25.5. zou ik opsplitsen in twee afzonderlijke artikelen: </w:t>
      </w:r>
    </w:p>
    <w:p w14:paraId="50EDA0A6" w14:textId="77777777" w:rsidR="00AE1C4D" w:rsidRDefault="00AE1C4D" w:rsidP="00AE1C4D">
      <w:pPr>
        <w:pStyle w:val="Lijstalinea"/>
        <w:numPr>
          <w:ilvl w:val="5"/>
          <w:numId w:val="1"/>
        </w:numPr>
      </w:pPr>
      <w:r>
        <w:t>25.5 In het geval van uitsluiting of terugtrekking van een team worden de reeds door dit team gespeelde wedstrijden geannuleerd.</w:t>
      </w:r>
    </w:p>
    <w:p w14:paraId="4738D3C6" w14:textId="77777777" w:rsidR="00AE1C4D" w:rsidRDefault="00AE1C4D" w:rsidP="00AE1C4D">
      <w:pPr>
        <w:pStyle w:val="Lijstalinea"/>
        <w:numPr>
          <w:ilvl w:val="5"/>
          <w:numId w:val="1"/>
        </w:numPr>
      </w:pPr>
      <w:r>
        <w:t>25.6. In de volgende SOS-competitie kan een teruggetrokken of uitgesloten team niet uitkomen; daarna kan het slechts inschrijven voor de laagste klasse.</w:t>
      </w:r>
    </w:p>
    <w:p w14:paraId="6A213A1B" w14:textId="77777777" w:rsidR="00AE1C4D" w:rsidRDefault="00AE1C4D" w:rsidP="00AE1C4D">
      <w:pPr>
        <w:pStyle w:val="Lijstalinea"/>
        <w:numPr>
          <w:ilvl w:val="4"/>
          <w:numId w:val="1"/>
        </w:numPr>
      </w:pPr>
      <w:r>
        <w:t>Persoonlijk zou ik als competitieleider terughoudend zijn met het opnemen van dergelijke automatische sancties. Het lijkt mij wenselijk om ruimte te houden voor maatwerk. Ik kan mij bijvoorbeeld situaties voorstellen waarin het niet redelijk is om alle uitslagen te annuleren, bijvoorbeeld wanneer een vereniging zich pas aan het einde van het seizoen terugtrekt.</w:t>
      </w:r>
    </w:p>
    <w:p w14:paraId="17BEFC39" w14:textId="081CE043" w:rsidR="00AE1C4D" w:rsidRDefault="00AE1C4D" w:rsidP="00AE1C4D">
      <w:pPr>
        <w:pStyle w:val="Lijstalinea"/>
        <w:numPr>
          <w:ilvl w:val="4"/>
          <w:numId w:val="1"/>
        </w:numPr>
      </w:pPr>
      <w:r>
        <w:t xml:space="preserve">Ook zijn er scenario's denkbaar waarin een vereniging zich gedurende één seizoen moet terugtrekken, maar het seizoen daarna weer probleemloos kan deelnemen. Zeker omdat een team uit de eerste klasse (achttallen) kan degraderen naar de tweede klasse (zestallen). </w:t>
      </w:r>
    </w:p>
    <w:p w14:paraId="3081645D" w14:textId="02F16080" w:rsidR="00AE1C4D" w:rsidRDefault="00993897" w:rsidP="00BA6792">
      <w:pPr>
        <w:pStyle w:val="Lijstalinea"/>
        <w:numPr>
          <w:ilvl w:val="3"/>
          <w:numId w:val="1"/>
        </w:numPr>
      </w:pPr>
      <w:r>
        <w:t>De aanwezigen gaan akkoord met de voorgestelde wijzigingen.</w:t>
      </w:r>
    </w:p>
    <w:p w14:paraId="60F7BA85" w14:textId="3E7B9250" w:rsidR="008F4FDA" w:rsidRPr="00A90204" w:rsidRDefault="008F4FDA" w:rsidP="008F4FDA">
      <w:pPr>
        <w:pStyle w:val="Lijstalinea"/>
        <w:numPr>
          <w:ilvl w:val="2"/>
          <w:numId w:val="1"/>
        </w:numPr>
        <w:rPr>
          <w:u w:val="single"/>
        </w:rPr>
      </w:pPr>
      <w:r w:rsidRPr="008E32E3">
        <w:rPr>
          <w:u w:val="single"/>
        </w:rPr>
        <w:t>Artikel 30.4</w:t>
      </w:r>
      <w:r w:rsidRPr="008E32E3">
        <w:t>:</w:t>
      </w:r>
      <w:r w:rsidR="008E32E3">
        <w:t xml:space="preserve"> Zeggenschap gaat bij acceptatie naar de deelnemende SOS-teams. Maar vanuit de vergadering wordt gesteld dat dit bij de verenigingen hoort te liggen. Toch zijn er ook nu heel veel verenigingen niet aanwezig. En is de huidige situatie minstens onhandig met 2 regionale bonden en een afdeling die op verschillende tijdstippen over hetzelfde besluiten moeten zien te nemen. Is het een idee om één online vergadering voor de 3 onderdelen van de SOS uit te schrijven? Je moet oppassen dat de grotere verenigingen niet alles gaan bepalen. En het aantal teams laten bepalen maakt dit gevaar nog  veel groter. De zeggenschap moet bij de verenigingen blijven liggen. Peilen bij de verenigingen kan altijd. Wat hieruit komt, kan dan als besluit</w:t>
      </w:r>
      <w:r w:rsidR="00A90204">
        <w:t xml:space="preserve"> </w:t>
      </w:r>
      <w:r w:rsidR="008E32E3">
        <w:t>bekrachtigd worden in de 3 ALV’s.</w:t>
      </w:r>
      <w:r w:rsidR="00A90204">
        <w:t xml:space="preserve"> Over de als controversieel beoordeelde zaken zal altijd overlegd moeten worden. Tenzij “</w:t>
      </w:r>
      <w:r w:rsidR="00A90204" w:rsidRPr="00A90204">
        <w:t>teams die aan de S.O.S.-competitie deelnemen</w:t>
      </w:r>
      <w:r w:rsidR="00A90204">
        <w:t>” vervangen wordt door “verenigingen” is er binnen de vergadering weinig draagvlak voor deze wijziging.</w:t>
      </w:r>
    </w:p>
    <w:p w14:paraId="5B10AC5B" w14:textId="4BA36B34" w:rsidR="00A90204" w:rsidRDefault="00A90204" w:rsidP="00A90204">
      <w:pPr>
        <w:pStyle w:val="Lijstalinea"/>
        <w:numPr>
          <w:ilvl w:val="3"/>
          <w:numId w:val="1"/>
        </w:numPr>
      </w:pPr>
      <w:r w:rsidRPr="00A90204">
        <w:t>André</w:t>
      </w:r>
      <w:r>
        <w:t xml:space="preserve"> geeft een inschatting van de verhoudingen binnen de SOS-competitie: 49% is Afdeling Oost, 42% is SGS en 7% is SBO.</w:t>
      </w:r>
    </w:p>
    <w:p w14:paraId="6087EC04" w14:textId="2B92B2C0" w:rsidR="00A90204" w:rsidRDefault="00A90204" w:rsidP="00A90204">
      <w:pPr>
        <w:pStyle w:val="Lijstalinea"/>
        <w:numPr>
          <w:ilvl w:val="3"/>
          <w:numId w:val="1"/>
        </w:numPr>
      </w:pPr>
      <w:r>
        <w:lastRenderedPageBreak/>
        <w:t>Ook al blijft de SGS bij het standpunt liever poules van 10 dan van 8 te zien, toch worden de onderlinge verschillen tussen de 3 organisaties kleiner.</w:t>
      </w:r>
    </w:p>
    <w:p w14:paraId="78E6F25A" w14:textId="3386A744" w:rsidR="00A90204" w:rsidRDefault="00A90204" w:rsidP="00A90204">
      <w:pPr>
        <w:pStyle w:val="Lijstalinea"/>
        <w:numPr>
          <w:ilvl w:val="3"/>
          <w:numId w:val="1"/>
        </w:numPr>
      </w:pPr>
      <w:r>
        <w:t>Als gestemd wordt of er wel steun is voor 30.4 bij verenigingen i.p.v. SOS-teams blijkt een grote meerderheid (8 tegen 2) wel voor te zijn. Toch wordt dit nog verder bekeken en zal het zeker komend seizoen nog niet worden ingevoerd.</w:t>
      </w:r>
    </w:p>
    <w:p w14:paraId="525A05B0" w14:textId="61CB3DFC" w:rsidR="00A90204" w:rsidRDefault="00A90204" w:rsidP="00A90204">
      <w:pPr>
        <w:pStyle w:val="Lijstalinea"/>
        <w:numPr>
          <w:ilvl w:val="3"/>
          <w:numId w:val="1"/>
        </w:numPr>
      </w:pPr>
      <w:r>
        <w:t>Nogmaals: het nadeel van de huidige situatie is dat het log is: de ene vergadering heeft ergens al naar gekeken, de andere nog niet, je wacht de hele tijd op elkaar.</w:t>
      </w:r>
    </w:p>
    <w:p w14:paraId="5B9E8523" w14:textId="22099C42" w:rsidR="00A90204" w:rsidRPr="009977A0" w:rsidRDefault="00A90204" w:rsidP="00A90204">
      <w:pPr>
        <w:pStyle w:val="Lijstalinea"/>
        <w:numPr>
          <w:ilvl w:val="2"/>
          <w:numId w:val="1"/>
        </w:numPr>
        <w:rPr>
          <w:u w:val="single"/>
        </w:rPr>
      </w:pPr>
      <w:r w:rsidRPr="009977A0">
        <w:rPr>
          <w:u w:val="single"/>
        </w:rPr>
        <w:t>Ingevoerd punt vanuit Veenendaal en Mook: de boete</w:t>
      </w:r>
      <w:r w:rsidR="009977A0" w:rsidRPr="009977A0">
        <w:rPr>
          <w:u w:val="single"/>
        </w:rPr>
        <w:t xml:space="preserve"> voor overtreding van artikel 25</w:t>
      </w:r>
      <w:r w:rsidRPr="009977A0">
        <w:rPr>
          <w:u w:val="single"/>
        </w:rPr>
        <w:t xml:space="preserve"> (Bijlage 1, Tarieven en Boetes)</w:t>
      </w:r>
    </w:p>
    <w:p w14:paraId="03BF1BF2" w14:textId="75EDCC0F" w:rsidR="009977A0" w:rsidRPr="009977A0" w:rsidRDefault="009977A0" w:rsidP="009977A0">
      <w:pPr>
        <w:pStyle w:val="Lijstalinea"/>
        <w:numPr>
          <w:ilvl w:val="3"/>
          <w:numId w:val="1"/>
        </w:numPr>
        <w:rPr>
          <w:u w:val="single"/>
        </w:rPr>
      </w:pPr>
      <w:r>
        <w:t>Veenendaal en Mook wijzen erop dat er van een boete van 30 euro weinig afschrikkende werking uitgaat. Voor een slotronde bij ASV gaf één team een maand van tevoren al aan maar met 2 personen op te komen dagen. Dat hoort niet te kunnen.</w:t>
      </w:r>
    </w:p>
    <w:p w14:paraId="0ECDEDC9" w14:textId="26FFA5E3" w:rsidR="009977A0" w:rsidRPr="009977A0" w:rsidRDefault="009977A0" w:rsidP="009977A0">
      <w:pPr>
        <w:pStyle w:val="Lijstalinea"/>
        <w:numPr>
          <w:ilvl w:val="3"/>
          <w:numId w:val="1"/>
        </w:numPr>
        <w:rPr>
          <w:u w:val="single"/>
        </w:rPr>
      </w:pPr>
      <w:r>
        <w:t>In de OSBO-tijd stond deze boete op 100 euro. Maar het niet op komen dagen speelt als probleem vooral bij slotronden (“Er staat toch niets meer op het spel voor ons.”) en dat speelde dan juist weer vooral bij ons (andere bonden kenden het fenomeen slotronde niet echt). Daarom ging de boete omlaag.</w:t>
      </w:r>
    </w:p>
    <w:p w14:paraId="654C6423" w14:textId="6DA830DE" w:rsidR="009977A0" w:rsidRPr="009977A0" w:rsidRDefault="009977A0" w:rsidP="009977A0">
      <w:pPr>
        <w:pStyle w:val="Lijstalinea"/>
        <w:numPr>
          <w:ilvl w:val="3"/>
          <w:numId w:val="1"/>
        </w:numPr>
        <w:rPr>
          <w:u w:val="single"/>
        </w:rPr>
      </w:pPr>
      <w:r>
        <w:t>Het meest prangende aan deze kwestie is (niet-)opkomst bij de slotronden. Niemand is tegen het opnieuw verhogen van deze boete. André gaat bepleiten de boete weer te verhogen naar 100 euro.</w:t>
      </w:r>
    </w:p>
    <w:p w14:paraId="168920C8" w14:textId="77777777" w:rsidR="007B078F" w:rsidRDefault="007B078F" w:rsidP="007B078F">
      <w:pPr>
        <w:pStyle w:val="Lijstalinea"/>
        <w:ind w:left="2160"/>
      </w:pPr>
    </w:p>
    <w:p w14:paraId="6447D02F" w14:textId="30702303" w:rsidR="00F95183" w:rsidRDefault="00F95183" w:rsidP="00F95183">
      <w:pPr>
        <w:pStyle w:val="Lijstalinea"/>
        <w:numPr>
          <w:ilvl w:val="0"/>
          <w:numId w:val="1"/>
        </w:numPr>
        <w:rPr>
          <w:u w:val="single"/>
        </w:rPr>
      </w:pPr>
      <w:r w:rsidRPr="003F4707">
        <w:rPr>
          <w:u w:val="single"/>
        </w:rPr>
        <w:t>Schaakkalender</w:t>
      </w:r>
    </w:p>
    <w:p w14:paraId="54203136" w14:textId="77C71495" w:rsidR="00353888" w:rsidRDefault="00E364F2" w:rsidP="00353888">
      <w:pPr>
        <w:pStyle w:val="Lijstalinea"/>
        <w:numPr>
          <w:ilvl w:val="1"/>
          <w:numId w:val="1"/>
        </w:numPr>
      </w:pPr>
      <w:r w:rsidRPr="00E364F2">
        <w:t>De meegeleverde kalender</w:t>
      </w:r>
      <w:r>
        <w:t>, zo nodig met aanvullingen, zal ook op de website worden geplaatst.</w:t>
      </w:r>
    </w:p>
    <w:p w14:paraId="2451DF75" w14:textId="2086EF78" w:rsidR="00E364F2" w:rsidRDefault="00E364F2" w:rsidP="00353888">
      <w:pPr>
        <w:pStyle w:val="Lijstalinea"/>
        <w:numPr>
          <w:ilvl w:val="1"/>
          <w:numId w:val="1"/>
        </w:numPr>
      </w:pPr>
      <w:r>
        <w:t>Het staat hier op de agenda, omdat er afgelopen jaar diverse dubbelingen waren op één dag. UVS organiseerde bijv. voor het eerst een rapidtoernooi en dat viel samen met een rapidtoernooi bij Zutphen. Er is nog gepoogd dit te verplaatsen, maar dat lukte niet.</w:t>
      </w:r>
    </w:p>
    <w:p w14:paraId="00AA0F24" w14:textId="3E8956F4" w:rsidR="00E364F2" w:rsidRDefault="00E364F2" w:rsidP="00353888">
      <w:pPr>
        <w:pStyle w:val="Lijstalinea"/>
        <w:numPr>
          <w:ilvl w:val="1"/>
          <w:numId w:val="1"/>
        </w:numPr>
      </w:pPr>
      <w:r>
        <w:t>Toernooiaanvragen lopen via Schaakkalender.nl. De toernooien uit onze regio komen vervolgens ter goedkeuring bij Erwin, die in ieder geval probeert dubbelingen te voorkomen.</w:t>
      </w:r>
    </w:p>
    <w:p w14:paraId="31F561B3" w14:textId="19766B31" w:rsidR="00E364F2" w:rsidRDefault="00E364F2" w:rsidP="00353888">
      <w:pPr>
        <w:pStyle w:val="Lijstalinea"/>
        <w:numPr>
          <w:ilvl w:val="1"/>
          <w:numId w:val="1"/>
        </w:numPr>
      </w:pPr>
      <w:r>
        <w:t>André wijst er nog op dat, als je een toernooi aan wil bieden voor ratingverwerking, ook de naam van de (hoofd)arbiter erbij vermeld dient te worden.</w:t>
      </w:r>
    </w:p>
    <w:p w14:paraId="2C845CC0" w14:textId="13A8816B" w:rsidR="00E364F2" w:rsidRPr="00E364F2" w:rsidRDefault="00E364F2" w:rsidP="00353888">
      <w:pPr>
        <w:pStyle w:val="Lijstalinea"/>
        <w:numPr>
          <w:ilvl w:val="1"/>
          <w:numId w:val="1"/>
        </w:numPr>
      </w:pPr>
      <w:r>
        <w:t xml:space="preserve">Verwerking voor de Klassieke rating is </w:t>
      </w:r>
      <w:r w:rsidR="00993897">
        <w:t>gratis</w:t>
      </w:r>
      <w:r>
        <w:t>, maar voor de rapid- en/of blitzrating betaal je voor de KNSB-rating 20 cent per deelnemer, voor de FIDE-rating 1 euro per deelnemer.</w:t>
      </w:r>
    </w:p>
    <w:p w14:paraId="2B74AE87" w14:textId="77777777" w:rsidR="002045FB" w:rsidRDefault="002045FB" w:rsidP="003F4707">
      <w:pPr>
        <w:pStyle w:val="Lijstalinea"/>
      </w:pPr>
    </w:p>
    <w:p w14:paraId="74AEA728" w14:textId="47601525" w:rsidR="003F4707" w:rsidRDefault="00F95183" w:rsidP="003F4707">
      <w:pPr>
        <w:pStyle w:val="Lijstalinea"/>
        <w:numPr>
          <w:ilvl w:val="0"/>
          <w:numId w:val="1"/>
        </w:numPr>
        <w:rPr>
          <w:u w:val="single"/>
        </w:rPr>
      </w:pPr>
      <w:r w:rsidRPr="003F4707">
        <w:rPr>
          <w:u w:val="single"/>
        </w:rPr>
        <w:t>Mededelingen vanuit de KNSB en de Ledenraad</w:t>
      </w:r>
    </w:p>
    <w:p w14:paraId="5A3A252B" w14:textId="3B3D22E4" w:rsidR="00E364F2" w:rsidRPr="00E364F2" w:rsidRDefault="00E364F2" w:rsidP="00E364F2">
      <w:pPr>
        <w:pStyle w:val="Lijstalinea"/>
      </w:pPr>
      <w:r>
        <w:t>Helaas is het noch Dirk Hoogland, noch Miklós Hoffer gelukt bij deze vergadering aanwezig te zijn. Dus als er nog belangrijke zaken zijn, dan worden die via e-mail gedeeld en</w:t>
      </w:r>
      <w:r w:rsidR="00E30AEB">
        <w:t>/of komen ze terug in de najaarsvergadering.</w:t>
      </w:r>
    </w:p>
    <w:p w14:paraId="50346FA6" w14:textId="77777777" w:rsidR="003F4707" w:rsidRDefault="003F4707" w:rsidP="003F4707">
      <w:pPr>
        <w:pStyle w:val="Lijstalinea"/>
        <w:rPr>
          <w:u w:val="single"/>
        </w:rPr>
      </w:pPr>
    </w:p>
    <w:p w14:paraId="0F11DC69" w14:textId="77777777" w:rsidR="00E30AEB" w:rsidRDefault="00F95183" w:rsidP="00E30AEB">
      <w:pPr>
        <w:pStyle w:val="Lijstalinea"/>
        <w:numPr>
          <w:ilvl w:val="0"/>
          <w:numId w:val="1"/>
        </w:numPr>
        <w:rPr>
          <w:u w:val="single"/>
        </w:rPr>
      </w:pPr>
      <w:r w:rsidRPr="003F4707">
        <w:rPr>
          <w:u w:val="single"/>
        </w:rPr>
        <w:t>Rondvraag</w:t>
      </w:r>
    </w:p>
    <w:p w14:paraId="40F6F9A4" w14:textId="0CBECED8" w:rsidR="00E30AEB" w:rsidRDefault="00E30AEB" w:rsidP="00E30AEB">
      <w:pPr>
        <w:pStyle w:val="Lijstalinea"/>
      </w:pPr>
      <w:r w:rsidRPr="00E30AEB">
        <w:t>Graag</w:t>
      </w:r>
      <w:r>
        <w:t xml:space="preserve"> toch (ook) een fysieke vergadering. Dat gaat ook gebeuren in de najaarsvergadering.</w:t>
      </w:r>
    </w:p>
    <w:p w14:paraId="4CC37A71" w14:textId="77777777" w:rsidR="00E30AEB" w:rsidRDefault="00E30AEB" w:rsidP="00E30AEB">
      <w:pPr>
        <w:pStyle w:val="Lijstalinea"/>
      </w:pPr>
    </w:p>
    <w:p w14:paraId="7F45B717" w14:textId="45595FD3" w:rsidR="00E30AEB" w:rsidRPr="00E30AEB" w:rsidRDefault="00E30AEB" w:rsidP="00E30AEB">
      <w:pPr>
        <w:pStyle w:val="Lijstalinea"/>
        <w:rPr>
          <w:u w:val="single"/>
        </w:rPr>
      </w:pPr>
      <w:r>
        <w:t>Aangezien er verder geen rondvragen zijn, sluit Huub de vergadering.</w:t>
      </w:r>
    </w:p>
    <w:sectPr w:rsidR="00E30AEB" w:rsidRPr="00E30AE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D679F"/>
    <w:multiLevelType w:val="hybridMultilevel"/>
    <w:tmpl w:val="917CB1F4"/>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01">
      <w:start w:val="1"/>
      <w:numFmt w:val="bullet"/>
      <w:lvlText w:val=""/>
      <w:lvlJc w:val="left"/>
      <w:pPr>
        <w:ind w:left="2160" w:hanging="360"/>
      </w:pPr>
      <w:rPr>
        <w:rFonts w:ascii="Symbol" w:hAnsi="Symbol" w:hint="default"/>
      </w:rPr>
    </w:lvl>
    <w:lvl w:ilvl="3" w:tplc="04130001">
      <w:start w:val="1"/>
      <w:numFmt w:val="bullet"/>
      <w:lvlText w:val=""/>
      <w:lvlJc w:val="left"/>
      <w:pPr>
        <w:ind w:left="2880" w:hanging="360"/>
      </w:pPr>
      <w:rPr>
        <w:rFonts w:ascii="Symbol" w:hAnsi="Symbol" w:hint="default"/>
      </w:r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5F46787"/>
    <w:multiLevelType w:val="hybridMultilevel"/>
    <w:tmpl w:val="9440E7D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bullet"/>
      <w:lvlText w:val=""/>
      <w:lvlJc w:val="left"/>
      <w:pPr>
        <w:ind w:left="2160" w:hanging="360"/>
      </w:pPr>
      <w:rPr>
        <w:rFonts w:ascii="Symbol" w:hAnsi="Symbol" w:hint="default"/>
      </w:rPr>
    </w:lvl>
    <w:lvl w:ilvl="3" w:tplc="04130001">
      <w:start w:val="1"/>
      <w:numFmt w:val="bullet"/>
      <w:lvlText w:val=""/>
      <w:lvlJc w:val="left"/>
      <w:pPr>
        <w:ind w:left="2880" w:hanging="360"/>
      </w:pPr>
      <w:rPr>
        <w:rFonts w:ascii="Symbol" w:hAnsi="Symbol"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4320362"/>
    <w:multiLevelType w:val="hybridMultilevel"/>
    <w:tmpl w:val="1D6AE2E6"/>
    <w:lvl w:ilvl="0" w:tplc="FFFFFFFF">
      <w:start w:val="1"/>
      <w:numFmt w:val="decimal"/>
      <w:lvlText w:val="%1."/>
      <w:lvlJc w:val="left"/>
      <w:pPr>
        <w:ind w:left="720" w:hanging="360"/>
      </w:pPr>
      <w:rPr>
        <w:rFonts w:hint="default"/>
      </w:rPr>
    </w:lvl>
    <w:lvl w:ilvl="1" w:tplc="0413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5A7E52C6"/>
    <w:multiLevelType w:val="hybridMultilevel"/>
    <w:tmpl w:val="A75889BA"/>
    <w:lvl w:ilvl="0" w:tplc="04130001">
      <w:start w:val="1"/>
      <w:numFmt w:val="bullet"/>
      <w:lvlText w:val=""/>
      <w:lvlJc w:val="left"/>
      <w:pPr>
        <w:ind w:left="720" w:hanging="360"/>
      </w:pPr>
      <w:rPr>
        <w:rFonts w:ascii="Symbol" w:hAnsi="Symbol" w:hint="default"/>
      </w:rPr>
    </w:lvl>
    <w:lvl w:ilvl="1" w:tplc="0413000F">
      <w:start w:val="1"/>
      <w:numFmt w:val="decimal"/>
      <w:lvlText w:val="%2."/>
      <w:lvlJc w:val="left"/>
      <w:pPr>
        <w:ind w:left="1440" w:hanging="360"/>
      </w:p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B133D5A"/>
    <w:multiLevelType w:val="hybridMultilevel"/>
    <w:tmpl w:val="DBD06990"/>
    <w:lvl w:ilvl="0" w:tplc="04130001">
      <w:start w:val="1"/>
      <w:numFmt w:val="bullet"/>
      <w:lvlText w:val=""/>
      <w:lvlJc w:val="left"/>
      <w:pPr>
        <w:ind w:left="2160" w:hanging="360"/>
      </w:pPr>
      <w:rPr>
        <w:rFonts w:ascii="Symbol" w:hAnsi="Symbol"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5" w15:restartNumberingAfterBreak="0">
    <w:nsid w:val="7F326905"/>
    <w:multiLevelType w:val="hybridMultilevel"/>
    <w:tmpl w:val="4578A2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126389542">
    <w:abstractNumId w:val="0"/>
  </w:num>
  <w:num w:numId="2" w16cid:durableId="932976954">
    <w:abstractNumId w:val="5"/>
  </w:num>
  <w:num w:numId="3" w16cid:durableId="2079131319">
    <w:abstractNumId w:val="3"/>
  </w:num>
  <w:num w:numId="4" w16cid:durableId="1953199028">
    <w:abstractNumId w:val="2"/>
  </w:num>
  <w:num w:numId="5" w16cid:durableId="1923756187">
    <w:abstractNumId w:val="4"/>
  </w:num>
  <w:num w:numId="6" w16cid:durableId="353922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183"/>
    <w:rsid w:val="000246B3"/>
    <w:rsid w:val="001D0DA2"/>
    <w:rsid w:val="002045FB"/>
    <w:rsid w:val="0022102D"/>
    <w:rsid w:val="00227C05"/>
    <w:rsid w:val="00287C54"/>
    <w:rsid w:val="00297232"/>
    <w:rsid w:val="002C0E20"/>
    <w:rsid w:val="002C133C"/>
    <w:rsid w:val="0031755A"/>
    <w:rsid w:val="003245A3"/>
    <w:rsid w:val="00353888"/>
    <w:rsid w:val="003F4707"/>
    <w:rsid w:val="00496B78"/>
    <w:rsid w:val="006A4EAD"/>
    <w:rsid w:val="007A39D8"/>
    <w:rsid w:val="007B078F"/>
    <w:rsid w:val="008E32E3"/>
    <w:rsid w:val="008E34CD"/>
    <w:rsid w:val="008F1385"/>
    <w:rsid w:val="008F4FDA"/>
    <w:rsid w:val="009411D5"/>
    <w:rsid w:val="00947B97"/>
    <w:rsid w:val="00993897"/>
    <w:rsid w:val="009977A0"/>
    <w:rsid w:val="009C0A5F"/>
    <w:rsid w:val="00A90204"/>
    <w:rsid w:val="00AA512F"/>
    <w:rsid w:val="00AE1C4D"/>
    <w:rsid w:val="00B11689"/>
    <w:rsid w:val="00BA6792"/>
    <w:rsid w:val="00BE7E43"/>
    <w:rsid w:val="00BF2E14"/>
    <w:rsid w:val="00C32758"/>
    <w:rsid w:val="00C8412B"/>
    <w:rsid w:val="00CC519B"/>
    <w:rsid w:val="00CF3231"/>
    <w:rsid w:val="00E11F55"/>
    <w:rsid w:val="00E30AEB"/>
    <w:rsid w:val="00E364F2"/>
    <w:rsid w:val="00E45680"/>
    <w:rsid w:val="00F845E9"/>
    <w:rsid w:val="00F95183"/>
    <w:rsid w:val="00FA577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EC685"/>
  <w15:chartTrackingRefBased/>
  <w15:docId w15:val="{9A7ED836-5BB8-4877-90D0-CF7DB4604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9518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F9518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F95183"/>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F95183"/>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F95183"/>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F9518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9518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9518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9518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95183"/>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F95183"/>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F95183"/>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F95183"/>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F95183"/>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F9518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9518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9518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95183"/>
    <w:rPr>
      <w:rFonts w:eastAsiaTheme="majorEastAsia" w:cstheme="majorBidi"/>
      <w:color w:val="272727" w:themeColor="text1" w:themeTint="D8"/>
    </w:rPr>
  </w:style>
  <w:style w:type="paragraph" w:styleId="Titel">
    <w:name w:val="Title"/>
    <w:basedOn w:val="Standaard"/>
    <w:next w:val="Standaard"/>
    <w:link w:val="TitelChar"/>
    <w:uiPriority w:val="10"/>
    <w:qFormat/>
    <w:rsid w:val="00F951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9518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9518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9518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9518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95183"/>
    <w:rPr>
      <w:i/>
      <w:iCs/>
      <w:color w:val="404040" w:themeColor="text1" w:themeTint="BF"/>
    </w:rPr>
  </w:style>
  <w:style w:type="paragraph" w:styleId="Lijstalinea">
    <w:name w:val="List Paragraph"/>
    <w:basedOn w:val="Standaard"/>
    <w:uiPriority w:val="34"/>
    <w:qFormat/>
    <w:rsid w:val="00F95183"/>
    <w:pPr>
      <w:ind w:left="720"/>
      <w:contextualSpacing/>
    </w:pPr>
  </w:style>
  <w:style w:type="character" w:styleId="Intensievebenadrukking">
    <w:name w:val="Intense Emphasis"/>
    <w:basedOn w:val="Standaardalinea-lettertype"/>
    <w:uiPriority w:val="21"/>
    <w:qFormat/>
    <w:rsid w:val="00F95183"/>
    <w:rPr>
      <w:i/>
      <w:iCs/>
      <w:color w:val="2F5496" w:themeColor="accent1" w:themeShade="BF"/>
    </w:rPr>
  </w:style>
  <w:style w:type="paragraph" w:styleId="Duidelijkcitaat">
    <w:name w:val="Intense Quote"/>
    <w:basedOn w:val="Standaard"/>
    <w:next w:val="Standaard"/>
    <w:link w:val="DuidelijkcitaatChar"/>
    <w:uiPriority w:val="30"/>
    <w:qFormat/>
    <w:rsid w:val="00F9518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F95183"/>
    <w:rPr>
      <w:i/>
      <w:iCs/>
      <w:color w:val="2F5496" w:themeColor="accent1" w:themeShade="BF"/>
    </w:rPr>
  </w:style>
  <w:style w:type="character" w:styleId="Intensieveverwijzing">
    <w:name w:val="Intense Reference"/>
    <w:basedOn w:val="Standaardalinea-lettertype"/>
    <w:uiPriority w:val="32"/>
    <w:qFormat/>
    <w:rsid w:val="00F95183"/>
    <w:rPr>
      <w:b/>
      <w:bCs/>
      <w:smallCaps/>
      <w:color w:val="2F5496" w:themeColor="accent1" w:themeShade="BF"/>
      <w:spacing w:val="5"/>
    </w:rPr>
  </w:style>
  <w:style w:type="character" w:styleId="Verwijzingopmerking">
    <w:name w:val="annotation reference"/>
    <w:basedOn w:val="Standaardalinea-lettertype"/>
    <w:uiPriority w:val="99"/>
    <w:semiHidden/>
    <w:unhideWhenUsed/>
    <w:rsid w:val="002C133C"/>
    <w:rPr>
      <w:sz w:val="16"/>
      <w:szCs w:val="16"/>
    </w:rPr>
  </w:style>
  <w:style w:type="paragraph" w:styleId="Tekstopmerking">
    <w:name w:val="annotation text"/>
    <w:basedOn w:val="Standaard"/>
    <w:link w:val="TekstopmerkingChar"/>
    <w:uiPriority w:val="99"/>
    <w:semiHidden/>
    <w:unhideWhenUsed/>
    <w:rsid w:val="002C133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C133C"/>
    <w:rPr>
      <w:sz w:val="20"/>
      <w:szCs w:val="20"/>
    </w:rPr>
  </w:style>
  <w:style w:type="paragraph" w:styleId="Onderwerpvanopmerking">
    <w:name w:val="annotation subject"/>
    <w:basedOn w:val="Tekstopmerking"/>
    <w:next w:val="Tekstopmerking"/>
    <w:link w:val="OnderwerpvanopmerkingChar"/>
    <w:uiPriority w:val="99"/>
    <w:semiHidden/>
    <w:unhideWhenUsed/>
    <w:rsid w:val="002C133C"/>
    <w:rPr>
      <w:b/>
      <w:bCs/>
    </w:rPr>
  </w:style>
  <w:style w:type="character" w:customStyle="1" w:styleId="OnderwerpvanopmerkingChar">
    <w:name w:val="Onderwerp van opmerking Char"/>
    <w:basedOn w:val="TekstopmerkingChar"/>
    <w:link w:val="Onderwerpvanopmerking"/>
    <w:uiPriority w:val="99"/>
    <w:semiHidden/>
    <w:rsid w:val="002C133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236</TotalTime>
  <Pages>6</Pages>
  <Words>2084</Words>
  <Characters>11462</Characters>
  <Application>Microsoft Office Word</Application>
  <DocSecurity>0</DocSecurity>
  <Lines>95</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Huub Blom</dc:creator>
  <cp:keywords/>
  <dc:description/>
  <cp:lastModifiedBy>Erwin Oorebeek</cp:lastModifiedBy>
  <cp:revision>18</cp:revision>
  <dcterms:created xsi:type="dcterms:W3CDTF">2026-06-18T09:33:00Z</dcterms:created>
  <dcterms:modified xsi:type="dcterms:W3CDTF">2026-06-24T10:30:00Z</dcterms:modified>
</cp:coreProperties>
</file>