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4F78E" w14:textId="50A25477" w:rsidR="00412FCA" w:rsidRPr="00D12DBC" w:rsidRDefault="00000000" w:rsidP="00D12DBC">
      <w:pPr>
        <w:spacing w:after="100"/>
        <w:jc w:val="center"/>
        <w:rPr>
          <w:rFonts w:asciiTheme="majorHAnsi" w:hAnsiTheme="majorHAnsi" w:cstheme="majorHAnsi"/>
          <w:sz w:val="56"/>
          <w:szCs w:val="56"/>
        </w:rPr>
      </w:pPr>
      <w:r w:rsidRPr="00D12DBC">
        <w:rPr>
          <w:rFonts w:asciiTheme="majorHAnsi" w:eastAsia="Quattrocento Sans" w:hAnsiTheme="majorHAnsi" w:cstheme="majorHAnsi"/>
          <w:color w:val="232330"/>
          <w:sz w:val="28"/>
          <w:szCs w:val="28"/>
        </w:rPr>
        <w:t xml:space="preserve">OSBO </w:t>
      </w:r>
      <w:r w:rsidR="00A5796C" w:rsidRPr="00D12DBC">
        <w:rPr>
          <w:rFonts w:asciiTheme="majorHAnsi" w:eastAsia="Quattrocento Sans" w:hAnsiTheme="majorHAnsi" w:cstheme="majorHAnsi"/>
          <w:color w:val="232330"/>
          <w:sz w:val="28"/>
          <w:szCs w:val="28"/>
        </w:rPr>
        <w:t xml:space="preserve">online </w:t>
      </w:r>
      <w:r w:rsidRPr="00D12DBC">
        <w:rPr>
          <w:rFonts w:asciiTheme="majorHAnsi" w:eastAsia="Quattrocento Sans" w:hAnsiTheme="majorHAnsi" w:cstheme="majorHAnsi"/>
          <w:color w:val="232330"/>
          <w:sz w:val="28"/>
          <w:szCs w:val="28"/>
        </w:rPr>
        <w:t>ALV</w:t>
      </w:r>
      <w:r w:rsidR="00A5796C" w:rsidRPr="00D12DBC">
        <w:rPr>
          <w:rFonts w:asciiTheme="majorHAnsi" w:eastAsia="Quattrocento Sans" w:hAnsiTheme="majorHAnsi" w:cstheme="majorHAnsi"/>
          <w:color w:val="232330"/>
          <w:sz w:val="28"/>
          <w:szCs w:val="28"/>
        </w:rPr>
        <w:t>, 16 december 2025</w:t>
      </w:r>
    </w:p>
    <w:p w14:paraId="12EB8328" w14:textId="163A8994" w:rsidR="00A5796C" w:rsidRPr="0004526F" w:rsidRDefault="00A5796C" w:rsidP="0004526F">
      <w:pPr>
        <w:rPr>
          <w:rFonts w:ascii="Calibri" w:eastAsia="Quattrocento Sans" w:hAnsi="Calibri" w:cs="Calibri"/>
        </w:rPr>
      </w:pPr>
      <w:r w:rsidRPr="0004526F">
        <w:rPr>
          <w:rFonts w:ascii="Calibri" w:eastAsia="Quattrocento Sans" w:hAnsi="Calibri" w:cs="Calibri"/>
        </w:rPr>
        <w:t>Aanwezig: Erik Wille (ASV), Ruud Goossens (SV Rokade), Martin Roseboom (Edese SV),  Paul Ham (SC Zutphen), Joab Weseman (</w:t>
      </w:r>
      <w:r w:rsidR="006B3240" w:rsidRPr="0004526F">
        <w:rPr>
          <w:rFonts w:ascii="Calibri" w:eastAsia="Quattrocento Sans" w:hAnsi="Calibri" w:cs="Calibri"/>
        </w:rPr>
        <w:t>Schaakstad Apeldoorn</w:t>
      </w:r>
      <w:r w:rsidRPr="0004526F">
        <w:rPr>
          <w:rFonts w:ascii="Calibri" w:eastAsia="Quattrocento Sans" w:hAnsi="Calibri" w:cs="Calibri"/>
        </w:rPr>
        <w:t>), Hans Spoelstra (O&amp;O Kampen), Tjerk Sminia (SV Wageningen), Jacob Kroese (Caissa Elburg), Johan Oppewal (</w:t>
      </w:r>
      <w:r w:rsidR="006B3240" w:rsidRPr="0004526F">
        <w:rPr>
          <w:rFonts w:ascii="Calibri" w:eastAsia="Quattrocento Sans" w:hAnsi="Calibri" w:cs="Calibri"/>
        </w:rPr>
        <w:t xml:space="preserve">SV </w:t>
      </w:r>
      <w:r w:rsidRPr="0004526F">
        <w:rPr>
          <w:rFonts w:ascii="Calibri" w:eastAsia="Quattrocento Sans" w:hAnsi="Calibri" w:cs="Calibri"/>
        </w:rPr>
        <w:t xml:space="preserve">De Kameleon), </w:t>
      </w:r>
      <w:r w:rsidR="006B3240" w:rsidRPr="0004526F">
        <w:rPr>
          <w:rFonts w:ascii="Calibri" w:eastAsia="Quattrocento Sans" w:hAnsi="Calibri" w:cs="Calibri"/>
        </w:rPr>
        <w:t xml:space="preserve">Jaap-Hille van Beelen (Veenendaal), </w:t>
      </w:r>
      <w:r w:rsidRPr="0004526F">
        <w:rPr>
          <w:rFonts w:ascii="Calibri" w:eastAsia="Quattrocento Sans" w:hAnsi="Calibri" w:cs="Calibri"/>
        </w:rPr>
        <w:t>Maarten Kwaaitaal</w:t>
      </w:r>
      <w:r w:rsidR="006B3240" w:rsidRPr="0004526F">
        <w:rPr>
          <w:rFonts w:ascii="Calibri" w:eastAsia="Quattrocento Sans" w:hAnsi="Calibri" w:cs="Calibri"/>
        </w:rPr>
        <w:t xml:space="preserve"> (SV Mook)</w:t>
      </w:r>
      <w:r w:rsidRPr="0004526F">
        <w:rPr>
          <w:rFonts w:ascii="Calibri" w:eastAsia="Quattrocento Sans" w:hAnsi="Calibri" w:cs="Calibri"/>
        </w:rPr>
        <w:t>, Mitch van Hensbergen</w:t>
      </w:r>
      <w:r w:rsidR="006B3240" w:rsidRPr="0004526F">
        <w:rPr>
          <w:rFonts w:ascii="Calibri" w:eastAsia="Quattrocento Sans" w:hAnsi="Calibri" w:cs="Calibri"/>
        </w:rPr>
        <w:t xml:space="preserve"> (Het Kasteel)</w:t>
      </w:r>
      <w:r w:rsidRPr="0004526F">
        <w:rPr>
          <w:rFonts w:ascii="Calibri" w:eastAsia="Quattrocento Sans" w:hAnsi="Calibri" w:cs="Calibri"/>
        </w:rPr>
        <w:t>, Bas West</w:t>
      </w:r>
      <w:r w:rsidR="006B3240" w:rsidRPr="0004526F">
        <w:rPr>
          <w:rFonts w:ascii="Calibri" w:eastAsia="Quattrocento Sans" w:hAnsi="Calibri" w:cs="Calibri"/>
        </w:rPr>
        <w:t xml:space="preserve"> (VSG)</w:t>
      </w:r>
      <w:r w:rsidRPr="0004526F">
        <w:rPr>
          <w:rFonts w:ascii="Calibri" w:eastAsia="Quattrocento Sans" w:hAnsi="Calibri" w:cs="Calibri"/>
        </w:rPr>
        <w:t>, Lars Dam</w:t>
      </w:r>
      <w:r w:rsidR="006B3240" w:rsidRPr="0004526F">
        <w:rPr>
          <w:rFonts w:ascii="Calibri" w:eastAsia="Quattrocento Sans" w:hAnsi="Calibri" w:cs="Calibri"/>
        </w:rPr>
        <w:t xml:space="preserve"> (De Stelling)</w:t>
      </w:r>
      <w:r w:rsidRPr="0004526F">
        <w:rPr>
          <w:rFonts w:ascii="Calibri" w:eastAsia="Quattrocento Sans" w:hAnsi="Calibri" w:cs="Calibri"/>
        </w:rPr>
        <w:t xml:space="preserve">, </w:t>
      </w:r>
      <w:r w:rsidR="006B3240" w:rsidRPr="0004526F">
        <w:rPr>
          <w:rFonts w:ascii="Calibri" w:eastAsia="Quattrocento Sans" w:hAnsi="Calibri" w:cs="Calibri"/>
        </w:rPr>
        <w:t xml:space="preserve">Miklós Hoffer (ZSG), </w:t>
      </w:r>
      <w:r w:rsidRPr="0004526F">
        <w:rPr>
          <w:rFonts w:ascii="Calibri" w:eastAsia="Quattrocento Sans" w:hAnsi="Calibri" w:cs="Calibri"/>
        </w:rPr>
        <w:t>Dennis Breuker (UVS), Johan van den Brink, Huub Blom, André van Kuijk, Erwin Oorebeek (secretaris)</w:t>
      </w:r>
    </w:p>
    <w:p w14:paraId="4BD69FD4" w14:textId="108F35AF" w:rsidR="006B3240" w:rsidRPr="0004526F" w:rsidRDefault="00000000" w:rsidP="0004526F">
      <w:pPr>
        <w:rPr>
          <w:rFonts w:ascii="Calibri" w:eastAsia="Quattrocento Sans" w:hAnsi="Calibri" w:cs="Calibri"/>
        </w:rPr>
      </w:pPr>
      <w:r w:rsidRPr="0004526F">
        <w:rPr>
          <w:rFonts w:ascii="Calibri" w:eastAsia="Quattrocento Sans" w:hAnsi="Calibri" w:cs="Calibri"/>
        </w:rPr>
        <w:br/>
      </w:r>
      <w:r w:rsidR="006B3240" w:rsidRPr="0004526F">
        <w:rPr>
          <w:rFonts w:ascii="Calibri" w:eastAsia="Quattrocento Sans" w:hAnsi="Calibri" w:cs="Calibri"/>
        </w:rPr>
        <w:t xml:space="preserve">Voorzitter Huub Blom opent om 20.00 uur de online vergadering en heet iedereen welkom. Hij geeft aan dat na de opening de notulen van de ALV van 18/11 worden besproken, vervolgens de financiën aan de beurt </w:t>
      </w:r>
      <w:r w:rsidR="0004526F">
        <w:rPr>
          <w:rFonts w:ascii="Calibri" w:eastAsia="Quattrocento Sans" w:hAnsi="Calibri" w:cs="Calibri"/>
        </w:rPr>
        <w:t>zijn</w:t>
      </w:r>
      <w:r w:rsidR="006B3240" w:rsidRPr="0004526F">
        <w:rPr>
          <w:rFonts w:ascii="Calibri" w:eastAsia="Quattrocento Sans" w:hAnsi="Calibri" w:cs="Calibri"/>
        </w:rPr>
        <w:t xml:space="preserve"> en er tot slot gelegenheid is voor een rondvraag.</w:t>
      </w:r>
    </w:p>
    <w:p w14:paraId="5FA5FEDB" w14:textId="77777777" w:rsidR="006B3240" w:rsidRPr="0004526F" w:rsidRDefault="006B3240" w:rsidP="0004526F">
      <w:pPr>
        <w:rPr>
          <w:rFonts w:ascii="Calibri" w:eastAsia="Quattrocento Sans" w:hAnsi="Calibri" w:cs="Calibri"/>
        </w:rPr>
      </w:pPr>
    </w:p>
    <w:p w14:paraId="6B70D665" w14:textId="731C3CE9" w:rsidR="006B3240" w:rsidRPr="0004526F" w:rsidRDefault="006B3240" w:rsidP="0004526F">
      <w:pPr>
        <w:rPr>
          <w:rFonts w:ascii="Calibri" w:eastAsia="Quattrocento Sans" w:hAnsi="Calibri" w:cs="Calibri"/>
        </w:rPr>
      </w:pPr>
      <w:r w:rsidRPr="0004526F">
        <w:rPr>
          <w:rFonts w:ascii="Calibri" w:eastAsia="Quattrocento Sans" w:hAnsi="Calibri" w:cs="Calibri"/>
        </w:rPr>
        <w:t>De KNSB kan niet aanwezig zijn omdat ze zelf een vergadering hebben.</w:t>
      </w:r>
    </w:p>
    <w:p w14:paraId="7226F126" w14:textId="77777777" w:rsidR="007B5B98" w:rsidRPr="0004526F" w:rsidRDefault="007B5B98" w:rsidP="0004526F">
      <w:pPr>
        <w:rPr>
          <w:rFonts w:ascii="Calibri" w:eastAsia="Quattrocento Sans" w:hAnsi="Calibri" w:cs="Calibri"/>
        </w:rPr>
      </w:pPr>
    </w:p>
    <w:p w14:paraId="64377EC1" w14:textId="688D6D67" w:rsidR="007B5B98" w:rsidRPr="0004526F" w:rsidRDefault="007B5B98" w:rsidP="0004526F">
      <w:pPr>
        <w:rPr>
          <w:rFonts w:ascii="Calibri" w:eastAsia="Quattrocento Sans" w:hAnsi="Calibri" w:cs="Calibri"/>
        </w:rPr>
      </w:pPr>
      <w:r w:rsidRPr="0004526F">
        <w:rPr>
          <w:rFonts w:ascii="Calibri" w:eastAsia="Quattrocento Sans" w:hAnsi="Calibri" w:cs="Calibri"/>
        </w:rPr>
        <w:t xml:space="preserve">De </w:t>
      </w:r>
      <w:r w:rsidRPr="0004526F">
        <w:rPr>
          <w:rFonts w:ascii="Calibri" w:eastAsia="Quattrocento Sans" w:hAnsi="Calibri" w:cs="Calibri"/>
          <w:u w:val="single"/>
        </w:rPr>
        <w:t>notulen van 18 november</w:t>
      </w:r>
      <w:r w:rsidRPr="0004526F">
        <w:rPr>
          <w:rFonts w:ascii="Calibri" w:eastAsia="Quattrocento Sans" w:hAnsi="Calibri" w:cs="Calibri"/>
        </w:rPr>
        <w:t xml:space="preserve"> pagina voor pagina</w:t>
      </w:r>
      <w:r w:rsidR="00943E6D" w:rsidRPr="0004526F">
        <w:rPr>
          <w:rFonts w:ascii="Calibri" w:eastAsia="Quattrocento Sans" w:hAnsi="Calibri" w:cs="Calibri"/>
        </w:rPr>
        <w:t xml:space="preserve"> (zowel opmerkingen als naar aanleiding van)</w:t>
      </w:r>
      <w:r w:rsidRPr="0004526F">
        <w:rPr>
          <w:rFonts w:ascii="Calibri" w:eastAsia="Quattrocento Sans" w:hAnsi="Calibri" w:cs="Calibri"/>
        </w:rPr>
        <w:t>.</w:t>
      </w:r>
    </w:p>
    <w:p w14:paraId="4CCB619A" w14:textId="2E90CBF0" w:rsidR="00943E6D" w:rsidRPr="0004526F" w:rsidRDefault="00852EFA" w:rsidP="0004526F">
      <w:pPr>
        <w:pStyle w:val="Lijstalinea"/>
        <w:numPr>
          <w:ilvl w:val="0"/>
          <w:numId w:val="4"/>
        </w:numPr>
        <w:rPr>
          <w:rFonts w:ascii="Calibri" w:eastAsia="Quattrocento Sans" w:hAnsi="Calibri" w:cs="Calibri"/>
        </w:rPr>
      </w:pPr>
      <w:r w:rsidRPr="0004526F">
        <w:rPr>
          <w:rFonts w:ascii="Calibri" w:eastAsia="Quattrocento Sans" w:hAnsi="Calibri" w:cs="Calibri"/>
        </w:rPr>
        <w:t>Bladzijde</w:t>
      </w:r>
      <w:r w:rsidR="00943E6D" w:rsidRPr="0004526F">
        <w:rPr>
          <w:rFonts w:ascii="Calibri" w:eastAsia="Quattrocento Sans" w:hAnsi="Calibri" w:cs="Calibri"/>
        </w:rPr>
        <w:t xml:space="preserve"> 1:</w:t>
      </w:r>
    </w:p>
    <w:p w14:paraId="03B5E70B" w14:textId="319604B7" w:rsidR="007B5B98" w:rsidRPr="0004526F" w:rsidRDefault="00943E6D" w:rsidP="0004526F">
      <w:pPr>
        <w:pStyle w:val="Lijstalinea"/>
        <w:numPr>
          <w:ilvl w:val="1"/>
          <w:numId w:val="4"/>
        </w:numPr>
        <w:rPr>
          <w:rFonts w:ascii="Calibri" w:eastAsia="Quattrocento Sans" w:hAnsi="Calibri" w:cs="Calibri"/>
        </w:rPr>
      </w:pPr>
      <w:r w:rsidRPr="0004526F">
        <w:rPr>
          <w:rFonts w:ascii="Calibri" w:eastAsia="Quattrocento Sans" w:hAnsi="Calibri" w:cs="Calibri"/>
        </w:rPr>
        <w:t>B</w:t>
      </w:r>
      <w:r w:rsidR="007B5B98" w:rsidRPr="0004526F">
        <w:rPr>
          <w:rFonts w:ascii="Calibri" w:eastAsia="Quattrocento Sans" w:hAnsi="Calibri" w:cs="Calibri"/>
        </w:rPr>
        <w:t xml:space="preserve">ij de aanwezigen </w:t>
      </w:r>
      <w:r w:rsidRPr="0004526F">
        <w:rPr>
          <w:rFonts w:ascii="Calibri" w:eastAsia="Quattrocento Sans" w:hAnsi="Calibri" w:cs="Calibri"/>
        </w:rPr>
        <w:t xml:space="preserve">ontbreekt </w:t>
      </w:r>
      <w:r w:rsidR="007B5B98" w:rsidRPr="0004526F">
        <w:rPr>
          <w:rFonts w:ascii="Calibri" w:eastAsia="Quattrocento Sans" w:hAnsi="Calibri" w:cs="Calibri"/>
        </w:rPr>
        <w:t>André van Kuijk.</w:t>
      </w:r>
    </w:p>
    <w:p w14:paraId="12506FAB" w14:textId="32C2C995" w:rsidR="007B5B98" w:rsidRPr="0004526F" w:rsidRDefault="007B5B98" w:rsidP="0004526F">
      <w:pPr>
        <w:pStyle w:val="Lijstalinea"/>
        <w:numPr>
          <w:ilvl w:val="1"/>
          <w:numId w:val="4"/>
        </w:numPr>
        <w:rPr>
          <w:rFonts w:ascii="Calibri" w:eastAsia="Quattrocento Sans" w:hAnsi="Calibri" w:cs="Calibri"/>
        </w:rPr>
      </w:pPr>
      <w:r w:rsidRPr="0004526F">
        <w:rPr>
          <w:rFonts w:ascii="Calibri" w:eastAsia="Quattrocento Sans" w:hAnsi="Calibri" w:cs="Calibri"/>
        </w:rPr>
        <w:t>Bij de afmeldingen ontbr</w:t>
      </w:r>
      <w:r w:rsidR="00943E6D" w:rsidRPr="0004526F">
        <w:rPr>
          <w:rFonts w:ascii="Calibri" w:eastAsia="Quattrocento Sans" w:hAnsi="Calibri" w:cs="Calibri"/>
        </w:rPr>
        <w:t>eekt</w:t>
      </w:r>
      <w:r w:rsidRPr="0004526F">
        <w:rPr>
          <w:rFonts w:ascii="Calibri" w:eastAsia="Quattrocento Sans" w:hAnsi="Calibri" w:cs="Calibri"/>
        </w:rPr>
        <w:t xml:space="preserve"> SV Rokade</w:t>
      </w:r>
      <w:r w:rsidR="00943E6D" w:rsidRPr="0004526F">
        <w:rPr>
          <w:rFonts w:ascii="Calibri" w:eastAsia="Quattrocento Sans" w:hAnsi="Calibri" w:cs="Calibri"/>
        </w:rPr>
        <w:t>.</w:t>
      </w:r>
    </w:p>
    <w:p w14:paraId="4DDCDE35" w14:textId="1F2ED99A" w:rsidR="00943E6D" w:rsidRPr="0004526F" w:rsidRDefault="00852EFA" w:rsidP="0004526F">
      <w:pPr>
        <w:pStyle w:val="Lijstalinea"/>
        <w:numPr>
          <w:ilvl w:val="0"/>
          <w:numId w:val="4"/>
        </w:numPr>
        <w:rPr>
          <w:rFonts w:ascii="Calibri" w:eastAsia="Quattrocento Sans" w:hAnsi="Calibri" w:cs="Calibri"/>
        </w:rPr>
      </w:pPr>
      <w:r w:rsidRPr="0004526F">
        <w:rPr>
          <w:rFonts w:ascii="Calibri" w:eastAsia="Quattrocento Sans" w:hAnsi="Calibri" w:cs="Calibri"/>
        </w:rPr>
        <w:t>Bladzijde</w:t>
      </w:r>
      <w:r w:rsidR="00943E6D" w:rsidRPr="0004526F">
        <w:rPr>
          <w:rFonts w:ascii="Calibri" w:eastAsia="Quattrocento Sans" w:hAnsi="Calibri" w:cs="Calibri"/>
        </w:rPr>
        <w:t xml:space="preserve"> 2:</w:t>
      </w:r>
    </w:p>
    <w:p w14:paraId="224114FA" w14:textId="2566277A" w:rsidR="00943E6D" w:rsidRPr="0004526F" w:rsidRDefault="00943E6D" w:rsidP="0004526F">
      <w:pPr>
        <w:pStyle w:val="Lijstalinea"/>
        <w:numPr>
          <w:ilvl w:val="1"/>
          <w:numId w:val="4"/>
        </w:numPr>
        <w:rPr>
          <w:rFonts w:ascii="Calibri" w:eastAsia="Quattrocento Sans" w:hAnsi="Calibri" w:cs="Calibri"/>
        </w:rPr>
      </w:pPr>
      <w:r w:rsidRPr="0004526F">
        <w:rPr>
          <w:rFonts w:ascii="Calibri" w:eastAsia="Quattrocento Sans" w:hAnsi="Calibri" w:cs="Calibri"/>
        </w:rPr>
        <w:t>Aan het eind gaat het over de afdelingscoördinator. In de tussentijd heeft Huub Blom op deze functie geschreven</w:t>
      </w:r>
      <w:r w:rsidR="00852EFA" w:rsidRPr="0004526F">
        <w:rPr>
          <w:rFonts w:ascii="Calibri" w:eastAsia="Quattrocento Sans" w:hAnsi="Calibri" w:cs="Calibri"/>
        </w:rPr>
        <w:t>, hierover</w:t>
      </w:r>
      <w:r w:rsidRPr="0004526F">
        <w:rPr>
          <w:rFonts w:ascii="Calibri" w:eastAsia="Quattrocento Sans" w:hAnsi="Calibri" w:cs="Calibri"/>
        </w:rPr>
        <w:t xml:space="preserve"> een gesprek gehad met KNSB-directeur Dharma Tjiam</w:t>
      </w:r>
      <w:r w:rsidR="00852EFA" w:rsidRPr="0004526F">
        <w:rPr>
          <w:rFonts w:ascii="Calibri" w:eastAsia="Quattrocento Sans" w:hAnsi="Calibri" w:cs="Calibri"/>
        </w:rPr>
        <w:t xml:space="preserve"> en aan het eind van dat gesprek is Huub benoemd tot afdelingscoördinator. De benodigde vrijwilligersovereenkomst is getekend, dus gaat Huub per 1 januari 2026 in functie. Maar pas net vandaag hoorde Huub dat er niet alleen een afdelingscoördinator nodig is, maar ook een afdelingscommissie, bestaande uit minimaal drie personen, van wie de afdelingscoördinator er één is. </w:t>
      </w:r>
      <w:r w:rsidR="000F14ED" w:rsidRPr="0004526F">
        <w:rPr>
          <w:rFonts w:ascii="Calibri" w:eastAsia="Quattrocento Sans" w:hAnsi="Calibri" w:cs="Calibri"/>
        </w:rPr>
        <w:t>De commissie regelt wat nu in de omschrijving voor de coördinator staat, en is o.a. verantwoordelijk voor het organiseren van competities, kampioenschappen</w:t>
      </w:r>
      <w:r w:rsidR="004A549A" w:rsidRPr="0004526F">
        <w:rPr>
          <w:rFonts w:ascii="Calibri" w:eastAsia="Quattrocento Sans" w:hAnsi="Calibri" w:cs="Calibri"/>
        </w:rPr>
        <w:t>,</w:t>
      </w:r>
      <w:r w:rsidR="000F14ED" w:rsidRPr="0004526F">
        <w:rPr>
          <w:rFonts w:ascii="Calibri" w:eastAsia="Quattrocento Sans" w:hAnsi="Calibri" w:cs="Calibri"/>
        </w:rPr>
        <w:t xml:space="preserve"> schoolschaak</w:t>
      </w:r>
      <w:r w:rsidR="004A549A" w:rsidRPr="0004526F">
        <w:rPr>
          <w:rFonts w:ascii="Calibri" w:eastAsia="Quattrocento Sans" w:hAnsi="Calibri" w:cs="Calibri"/>
        </w:rPr>
        <w:t xml:space="preserve">, </w:t>
      </w:r>
      <w:r w:rsidR="000F14ED" w:rsidRPr="0004526F">
        <w:rPr>
          <w:rFonts w:ascii="Calibri" w:eastAsia="Quattrocento Sans" w:hAnsi="Calibri" w:cs="Calibri"/>
        </w:rPr>
        <w:t>jeugdschaak</w:t>
      </w:r>
      <w:r w:rsidR="004A549A" w:rsidRPr="0004526F">
        <w:rPr>
          <w:rFonts w:ascii="Calibri" w:eastAsia="Quattrocento Sans" w:hAnsi="Calibri" w:cs="Calibri"/>
        </w:rPr>
        <w:t>, beheer materiaal, diplomaconsulaat etc.</w:t>
      </w:r>
      <w:r w:rsidR="000F14ED" w:rsidRPr="0004526F">
        <w:rPr>
          <w:rFonts w:ascii="Calibri" w:eastAsia="Quattrocento Sans" w:hAnsi="Calibri" w:cs="Calibri"/>
        </w:rPr>
        <w:t xml:space="preserve"> </w:t>
      </w:r>
      <w:r w:rsidR="004A549A" w:rsidRPr="0004526F">
        <w:rPr>
          <w:rFonts w:ascii="Calibri" w:eastAsia="Quattrocento Sans" w:hAnsi="Calibri" w:cs="Calibri"/>
        </w:rPr>
        <w:t xml:space="preserve">In de Statuten wordt enkel over een commissie gesproken, het woord afdelingscoördinator komt er niet in voor, Gezien deze taken ligt het voor de hand dat op dit moment de betreffende OSBO-bestuursleden toetreden, </w:t>
      </w:r>
      <w:r w:rsidR="00852EFA" w:rsidRPr="0004526F">
        <w:rPr>
          <w:rFonts w:ascii="Calibri" w:eastAsia="Quattrocento Sans" w:hAnsi="Calibri" w:cs="Calibri"/>
        </w:rPr>
        <w:t>maar iedereen is in principe welkom.</w:t>
      </w:r>
      <w:r w:rsidR="004A549A" w:rsidRPr="0004526F">
        <w:rPr>
          <w:rFonts w:ascii="Calibri" w:eastAsia="Quattrocento Sans" w:hAnsi="Calibri" w:cs="Calibri"/>
        </w:rPr>
        <w:t xml:space="preserve"> Het was wel prettig geweest als dit vooraf duidelijk was geweest, dan hadden we dit netter aan kunnen pakken.</w:t>
      </w:r>
    </w:p>
    <w:p w14:paraId="263A60D4" w14:textId="51C3E053" w:rsidR="00852EFA" w:rsidRPr="0004526F" w:rsidRDefault="00852EFA" w:rsidP="0004526F">
      <w:pPr>
        <w:pStyle w:val="Lijstalinea"/>
        <w:numPr>
          <w:ilvl w:val="0"/>
          <w:numId w:val="4"/>
        </w:numPr>
        <w:rPr>
          <w:rFonts w:ascii="Calibri" w:eastAsia="Quattrocento Sans" w:hAnsi="Calibri" w:cs="Calibri"/>
        </w:rPr>
      </w:pPr>
      <w:r w:rsidRPr="0004526F">
        <w:rPr>
          <w:rFonts w:ascii="Calibri" w:eastAsia="Quattrocento Sans" w:hAnsi="Calibri" w:cs="Calibri"/>
        </w:rPr>
        <w:t>Bladzijde 3:</w:t>
      </w:r>
    </w:p>
    <w:p w14:paraId="260864F6" w14:textId="610B2FD9" w:rsidR="00852EFA" w:rsidRPr="0004526F" w:rsidRDefault="00852EFA" w:rsidP="0004526F">
      <w:pPr>
        <w:pStyle w:val="Lijstalinea"/>
        <w:numPr>
          <w:ilvl w:val="1"/>
          <w:numId w:val="4"/>
        </w:numPr>
        <w:rPr>
          <w:rFonts w:ascii="Calibri" w:eastAsia="Quattrocento Sans" w:hAnsi="Calibri" w:cs="Calibri"/>
        </w:rPr>
      </w:pPr>
      <w:r w:rsidRPr="0004526F">
        <w:rPr>
          <w:rFonts w:ascii="Calibri" w:eastAsia="Quattrocento Sans" w:hAnsi="Calibri" w:cs="Calibri"/>
        </w:rPr>
        <w:t>Bovenaan 1</w:t>
      </w:r>
      <w:r w:rsidRPr="0004526F">
        <w:rPr>
          <w:rFonts w:ascii="Calibri" w:eastAsia="Quattrocento Sans" w:hAnsi="Calibri" w:cs="Calibri"/>
          <w:vertAlign w:val="superscript"/>
        </w:rPr>
        <w:t>e</w:t>
      </w:r>
      <w:r w:rsidRPr="0004526F">
        <w:rPr>
          <w:rFonts w:ascii="Calibri" w:eastAsia="Quattrocento Sans" w:hAnsi="Calibri" w:cs="Calibri"/>
        </w:rPr>
        <w:t xml:space="preserve"> zin: veranderen in “De OSBO bestaat niet meer, dus moet het reglement van de SOS-competitie worden aangepast.”</w:t>
      </w:r>
    </w:p>
    <w:p w14:paraId="100A5B39" w14:textId="735BBD76" w:rsidR="00852EFA" w:rsidRPr="0004526F" w:rsidRDefault="00BD03CC" w:rsidP="0004526F">
      <w:pPr>
        <w:pStyle w:val="Lijstalinea"/>
        <w:numPr>
          <w:ilvl w:val="1"/>
          <w:numId w:val="4"/>
        </w:numPr>
        <w:rPr>
          <w:rFonts w:ascii="Calibri" w:eastAsia="Quattrocento Sans" w:hAnsi="Calibri" w:cs="Calibri"/>
        </w:rPr>
      </w:pPr>
      <w:r w:rsidRPr="0004526F">
        <w:rPr>
          <w:rFonts w:ascii="Calibri" w:eastAsia="Quattrocento Sans" w:hAnsi="Calibri" w:cs="Calibri"/>
        </w:rPr>
        <w:t>Bij het stukje over een Huishoudelijk Reglement voor de Afdeling Oost: naast Erik Wille en Erwin Oorebeek zal Dirk Hoogland vanuit de KNSB input geven.</w:t>
      </w:r>
    </w:p>
    <w:p w14:paraId="39B2FF25" w14:textId="0E081B60" w:rsidR="009A6205" w:rsidRPr="0004526F" w:rsidRDefault="009A6205" w:rsidP="0004526F">
      <w:pPr>
        <w:pStyle w:val="Lijstalinea"/>
        <w:numPr>
          <w:ilvl w:val="1"/>
          <w:numId w:val="4"/>
        </w:numPr>
        <w:rPr>
          <w:rFonts w:ascii="Calibri" w:eastAsia="Quattrocento Sans" w:hAnsi="Calibri" w:cs="Calibri"/>
        </w:rPr>
      </w:pPr>
      <w:r w:rsidRPr="0004526F">
        <w:rPr>
          <w:rFonts w:ascii="Calibri" w:eastAsia="Quattrocento Sans" w:hAnsi="Calibri" w:cs="Calibri"/>
        </w:rPr>
        <w:t xml:space="preserve">Als voorbereiding op een HR voor Afdeling Oost heeft </w:t>
      </w:r>
      <w:r w:rsidR="00BD03CC" w:rsidRPr="0004526F">
        <w:rPr>
          <w:rFonts w:ascii="Calibri" w:eastAsia="Quattrocento Sans" w:hAnsi="Calibri" w:cs="Calibri"/>
        </w:rPr>
        <w:t xml:space="preserve">Erik Wille de </w:t>
      </w:r>
      <w:r w:rsidRPr="0004526F">
        <w:rPr>
          <w:rFonts w:ascii="Calibri" w:eastAsia="Quattrocento Sans" w:hAnsi="Calibri" w:cs="Calibri"/>
        </w:rPr>
        <w:t>s</w:t>
      </w:r>
      <w:r w:rsidR="00BD03CC" w:rsidRPr="0004526F">
        <w:rPr>
          <w:rFonts w:ascii="Calibri" w:eastAsia="Quattrocento Sans" w:hAnsi="Calibri" w:cs="Calibri"/>
        </w:rPr>
        <w:t xml:space="preserve">tatuten en het </w:t>
      </w:r>
      <w:r w:rsidRPr="0004526F">
        <w:rPr>
          <w:rFonts w:ascii="Calibri" w:eastAsia="Quattrocento Sans" w:hAnsi="Calibri" w:cs="Calibri"/>
        </w:rPr>
        <w:t xml:space="preserve">HR </w:t>
      </w:r>
      <w:r w:rsidR="00BD03CC" w:rsidRPr="0004526F">
        <w:rPr>
          <w:rFonts w:ascii="Calibri" w:eastAsia="Quattrocento Sans" w:hAnsi="Calibri" w:cs="Calibri"/>
        </w:rPr>
        <w:t xml:space="preserve">van de KNSB </w:t>
      </w:r>
      <w:r w:rsidRPr="0004526F">
        <w:rPr>
          <w:rFonts w:ascii="Calibri" w:eastAsia="Quattrocento Sans" w:hAnsi="Calibri" w:cs="Calibri"/>
        </w:rPr>
        <w:t xml:space="preserve">en de OSBO doorgenomen. Er moet goed gekeken worden </w:t>
      </w:r>
      <w:r w:rsidR="0004526F">
        <w:rPr>
          <w:rFonts w:ascii="Calibri" w:eastAsia="Quattrocento Sans" w:hAnsi="Calibri" w:cs="Calibri"/>
        </w:rPr>
        <w:t xml:space="preserve">naar </w:t>
      </w:r>
      <w:r w:rsidRPr="0004526F">
        <w:rPr>
          <w:rFonts w:ascii="Calibri" w:eastAsia="Quattrocento Sans" w:hAnsi="Calibri" w:cs="Calibri"/>
        </w:rPr>
        <w:t xml:space="preserve">wat er allemaal wel en niet goed geregeld is. Een van die dingen is de afdelingscommissie die al genoemd is. Een ander ding is dat in de statuten van de KNSB wel staat dat een lid van een vereniging lid is van de KNSB, als die vereniging lid is van een KNSB-afdeling. Maar er is nergens te vinden hoe je als vereniging lid van de KNSB kunt worden. </w:t>
      </w:r>
      <w:r w:rsidR="000F14ED" w:rsidRPr="0004526F">
        <w:rPr>
          <w:rFonts w:ascii="Calibri" w:eastAsia="Quattrocento Sans" w:hAnsi="Calibri" w:cs="Calibri"/>
        </w:rPr>
        <w:t xml:space="preserve">Als dit niet geregeld is, betekent het theoretisch dat we per 1 januari 2026 geen lid meer zijn van de KNSB. </w:t>
      </w:r>
      <w:r w:rsidRPr="0004526F">
        <w:rPr>
          <w:rFonts w:ascii="Calibri" w:eastAsia="Quattrocento Sans" w:hAnsi="Calibri" w:cs="Calibri"/>
        </w:rPr>
        <w:t>Dit heeft Erik bij Dirk Hoogland neergelegd.</w:t>
      </w:r>
      <w:r w:rsidR="000F14ED" w:rsidRPr="0004526F">
        <w:rPr>
          <w:rFonts w:ascii="Calibri" w:eastAsia="Quattrocento Sans" w:hAnsi="Calibri" w:cs="Calibri"/>
        </w:rPr>
        <w:t xml:space="preserve"> Het lijkt wellicht simpel, je fuseert per 1 januari met de KNSB, dus ben je automatisch ook lid, maar of dit juridisch klopt, is onduidelijk.</w:t>
      </w:r>
    </w:p>
    <w:p w14:paraId="21F35780" w14:textId="4F84AEC6" w:rsidR="00852EFA" w:rsidRPr="0004526F" w:rsidRDefault="00852EFA" w:rsidP="0004526F">
      <w:pPr>
        <w:pStyle w:val="Lijstalinea"/>
        <w:numPr>
          <w:ilvl w:val="0"/>
          <w:numId w:val="4"/>
        </w:numPr>
        <w:rPr>
          <w:rFonts w:ascii="Calibri" w:eastAsia="Quattrocento Sans" w:hAnsi="Calibri" w:cs="Calibri"/>
        </w:rPr>
      </w:pPr>
      <w:r w:rsidRPr="0004526F">
        <w:rPr>
          <w:rFonts w:ascii="Calibri" w:eastAsia="Quattrocento Sans" w:hAnsi="Calibri" w:cs="Calibri"/>
        </w:rPr>
        <w:t>Bladzijde 5:</w:t>
      </w:r>
    </w:p>
    <w:p w14:paraId="0122648B" w14:textId="3847424D" w:rsidR="00611DD4" w:rsidRPr="0004526F" w:rsidRDefault="00611DD4" w:rsidP="0004526F">
      <w:pPr>
        <w:pStyle w:val="Lijstalinea"/>
        <w:numPr>
          <w:ilvl w:val="1"/>
          <w:numId w:val="4"/>
        </w:numPr>
        <w:rPr>
          <w:rFonts w:ascii="Calibri" w:eastAsia="Quattrocento Sans" w:hAnsi="Calibri" w:cs="Calibri"/>
        </w:rPr>
      </w:pPr>
      <w:r w:rsidRPr="0004526F">
        <w:rPr>
          <w:rFonts w:ascii="Calibri" w:eastAsia="Quattrocento Sans" w:hAnsi="Calibri" w:cs="Calibri"/>
        </w:rPr>
        <w:t>Halverwege bij het meerjarenbeleidsplan van de KNSB staat ook “Fusie met de OSBO”. Dit stond wel op de agenda van de vergadering, maar hoort natuurlijk niet bij het beleidsplan.</w:t>
      </w:r>
    </w:p>
    <w:p w14:paraId="3188C4F1" w14:textId="1FB51188" w:rsidR="00611DD4" w:rsidRPr="0004526F" w:rsidRDefault="00611DD4" w:rsidP="0004526F">
      <w:pPr>
        <w:pStyle w:val="Lijstalinea"/>
        <w:numPr>
          <w:ilvl w:val="1"/>
          <w:numId w:val="4"/>
        </w:numPr>
        <w:rPr>
          <w:rFonts w:ascii="Calibri" w:eastAsia="Quattrocento Sans" w:hAnsi="Calibri" w:cs="Calibri"/>
        </w:rPr>
      </w:pPr>
      <w:r w:rsidRPr="0004526F">
        <w:rPr>
          <w:rFonts w:ascii="Calibri" w:eastAsia="Quattrocento Sans" w:hAnsi="Calibri" w:cs="Calibri"/>
        </w:rPr>
        <w:t>Overigens heeft de Ledenraad</w:t>
      </w:r>
      <w:r w:rsidR="0004526F">
        <w:rPr>
          <w:rFonts w:ascii="Calibri" w:eastAsia="Quattrocento Sans" w:hAnsi="Calibri" w:cs="Calibri"/>
        </w:rPr>
        <w:t>,</w:t>
      </w:r>
      <w:r w:rsidRPr="0004526F">
        <w:rPr>
          <w:rFonts w:ascii="Calibri" w:eastAsia="Quattrocento Sans" w:hAnsi="Calibri" w:cs="Calibri"/>
        </w:rPr>
        <w:t xml:space="preserve"> zoals verwacht</w:t>
      </w:r>
      <w:r w:rsidR="0004526F">
        <w:rPr>
          <w:rFonts w:ascii="Calibri" w:eastAsia="Quattrocento Sans" w:hAnsi="Calibri" w:cs="Calibri"/>
        </w:rPr>
        <w:t>,</w:t>
      </w:r>
      <w:r w:rsidRPr="0004526F">
        <w:rPr>
          <w:rFonts w:ascii="Calibri" w:eastAsia="Quattrocento Sans" w:hAnsi="Calibri" w:cs="Calibri"/>
        </w:rPr>
        <w:t xml:space="preserve"> ingestemd met de fusie van de OSBO en de KNSB.</w:t>
      </w:r>
    </w:p>
    <w:p w14:paraId="18C57434" w14:textId="67B1BACE" w:rsidR="00611DD4" w:rsidRPr="0004526F" w:rsidRDefault="00611DD4" w:rsidP="0004526F">
      <w:pPr>
        <w:rPr>
          <w:rFonts w:ascii="Calibri" w:eastAsia="Quattrocento Sans" w:hAnsi="Calibri" w:cs="Calibri"/>
        </w:rPr>
      </w:pPr>
      <w:r w:rsidRPr="0004526F">
        <w:rPr>
          <w:rFonts w:ascii="Calibri" w:eastAsia="Quattrocento Sans" w:hAnsi="Calibri" w:cs="Calibri"/>
        </w:rPr>
        <w:t xml:space="preserve">Verder geen opmerkingen, dus hiermee </w:t>
      </w:r>
      <w:r w:rsidR="0004526F">
        <w:rPr>
          <w:rFonts w:ascii="Calibri" w:eastAsia="Quattrocento Sans" w:hAnsi="Calibri" w:cs="Calibri"/>
        </w:rPr>
        <w:t xml:space="preserve">zijn </w:t>
      </w:r>
      <w:r w:rsidRPr="0004526F">
        <w:rPr>
          <w:rFonts w:ascii="Calibri" w:eastAsia="Quattrocento Sans" w:hAnsi="Calibri" w:cs="Calibri"/>
        </w:rPr>
        <w:t>de notulen vastgesteld.</w:t>
      </w:r>
    </w:p>
    <w:p w14:paraId="6F80DC18" w14:textId="77777777" w:rsidR="00611DD4" w:rsidRPr="0004526F" w:rsidRDefault="00611DD4" w:rsidP="0004526F">
      <w:pPr>
        <w:rPr>
          <w:rFonts w:ascii="Calibri" w:eastAsia="Quattrocento Sans" w:hAnsi="Calibri" w:cs="Calibri"/>
          <w:color w:val="232330"/>
        </w:rPr>
      </w:pPr>
    </w:p>
    <w:p w14:paraId="643C7ACC" w14:textId="77777777" w:rsidR="00A75B4C" w:rsidRPr="0004526F" w:rsidRDefault="00611DD4" w:rsidP="0004526F">
      <w:pPr>
        <w:rPr>
          <w:rFonts w:ascii="Calibri" w:eastAsia="Quattrocento Sans" w:hAnsi="Calibri" w:cs="Calibri"/>
        </w:rPr>
      </w:pPr>
      <w:r w:rsidRPr="0004526F">
        <w:rPr>
          <w:rFonts w:ascii="Calibri" w:eastAsia="Quattrocento Sans" w:hAnsi="Calibri" w:cs="Calibri"/>
        </w:rPr>
        <w:t xml:space="preserve">Voor de </w:t>
      </w:r>
      <w:r w:rsidRPr="0004526F">
        <w:rPr>
          <w:rFonts w:ascii="Calibri" w:eastAsia="Quattrocento Sans" w:hAnsi="Calibri" w:cs="Calibri"/>
          <w:u w:val="single"/>
        </w:rPr>
        <w:t>financiële zaken</w:t>
      </w:r>
      <w:r w:rsidRPr="0004526F">
        <w:rPr>
          <w:rFonts w:ascii="Calibri" w:eastAsia="Quattrocento Sans" w:hAnsi="Calibri" w:cs="Calibri"/>
        </w:rPr>
        <w:t xml:space="preserve"> krijgt Johan het woord</w:t>
      </w:r>
      <w:r w:rsidR="00A75B4C" w:rsidRPr="0004526F">
        <w:rPr>
          <w:rFonts w:ascii="Calibri" w:eastAsia="Quattrocento Sans" w:hAnsi="Calibri" w:cs="Calibri"/>
        </w:rPr>
        <w:t>.</w:t>
      </w:r>
    </w:p>
    <w:p w14:paraId="56B8E026" w14:textId="77777777" w:rsidR="00A75B4C" w:rsidRPr="0004526F" w:rsidRDefault="00A75B4C" w:rsidP="0004526F">
      <w:pPr>
        <w:pStyle w:val="Lijstalinea"/>
        <w:numPr>
          <w:ilvl w:val="0"/>
          <w:numId w:val="4"/>
        </w:numPr>
        <w:rPr>
          <w:rFonts w:ascii="Calibri" w:eastAsia="Quattrocento Sans" w:hAnsi="Calibri" w:cs="Calibri"/>
        </w:rPr>
      </w:pPr>
      <w:r w:rsidRPr="0004526F">
        <w:rPr>
          <w:rFonts w:ascii="Calibri" w:eastAsia="Quattrocento Sans" w:hAnsi="Calibri" w:cs="Calibri"/>
        </w:rPr>
        <w:t>Als het goed is, heeft iedereen de financiële stukken gehad. Naast nog wat meer details, zijn dit dezelfde stukken die de kascontrolecommissie heeft ingezien. Zijn er vragen over het resultaat?</w:t>
      </w:r>
    </w:p>
    <w:p w14:paraId="458B10B7" w14:textId="77777777" w:rsidR="00A75B4C" w:rsidRPr="0004526F" w:rsidRDefault="00A75B4C" w:rsidP="0004526F">
      <w:pPr>
        <w:pStyle w:val="Lijstalinea"/>
        <w:numPr>
          <w:ilvl w:val="1"/>
          <w:numId w:val="4"/>
        </w:numPr>
        <w:rPr>
          <w:rFonts w:ascii="Calibri" w:hAnsi="Calibri" w:cs="Calibri"/>
          <w:sz w:val="22"/>
          <w:szCs w:val="22"/>
        </w:rPr>
      </w:pPr>
      <w:r w:rsidRPr="0004526F">
        <w:rPr>
          <w:rFonts w:ascii="Calibri" w:eastAsia="Quattrocento Sans" w:hAnsi="Calibri" w:cs="Calibri"/>
        </w:rPr>
        <w:lastRenderedPageBreak/>
        <w:t>Onder “Jeugd” staat kosten KNSB-JCC. Maar de verenigingen betalen daar zelf al voor. Waarom de OSBO dan ook? Na nazoeken blijkt dit om de bijdrage voor kwalificaties van het NJK te gaan, niet de JCC.</w:t>
      </w:r>
    </w:p>
    <w:p w14:paraId="65527A52" w14:textId="00ABC9CB" w:rsidR="00A75B4C" w:rsidRPr="0004526F" w:rsidRDefault="00A75B4C" w:rsidP="0004526F">
      <w:pPr>
        <w:pStyle w:val="Lijstalinea"/>
        <w:numPr>
          <w:ilvl w:val="0"/>
          <w:numId w:val="4"/>
        </w:numPr>
        <w:rPr>
          <w:rFonts w:ascii="Calibri" w:eastAsia="Quattrocento Sans" w:hAnsi="Calibri" w:cs="Calibri"/>
        </w:rPr>
      </w:pPr>
      <w:r w:rsidRPr="0004526F">
        <w:rPr>
          <w:rFonts w:ascii="Calibri" w:eastAsia="Quattrocento Sans" w:hAnsi="Calibri" w:cs="Calibri"/>
        </w:rPr>
        <w:t>Dan verder met de balans. Jullie kunnen zien dat er nog een klein beetje geld op onze zakelijke rekening staat. Dat is nodig om de rekening op te kunnen zeggen. Als er na opzegging nog geld over is, dan gaat dat naar de KNSB.</w:t>
      </w:r>
    </w:p>
    <w:p w14:paraId="16275F6E" w14:textId="77777777" w:rsidR="00CD4472" w:rsidRPr="0004526F" w:rsidRDefault="00CD4472" w:rsidP="0004526F">
      <w:pPr>
        <w:pStyle w:val="Lijstalinea"/>
        <w:numPr>
          <w:ilvl w:val="0"/>
          <w:numId w:val="4"/>
        </w:numPr>
        <w:rPr>
          <w:rFonts w:ascii="Calibri" w:hAnsi="Calibri" w:cs="Calibri"/>
          <w:sz w:val="22"/>
          <w:szCs w:val="22"/>
        </w:rPr>
      </w:pPr>
      <w:r w:rsidRPr="0004526F">
        <w:rPr>
          <w:rFonts w:ascii="Calibri" w:eastAsia="Quattrocento Sans" w:hAnsi="Calibri" w:cs="Calibri"/>
        </w:rPr>
        <w:t>Voor het overzicht “Specificatie uitbetaling reserves” heb ik een bankafschrift meegestuurd, zodat jullie kunnen zien dat de bedragen daadwerkelijk zijn uitbetaald.  Maar ongetwijfeld hebben jullie dit al van je eigen penningmeester gehoord. De specificatie geeft dus weer welke bedragen er zijn overgemaakt op basis van het afgesproken ledenaantal.</w:t>
      </w:r>
    </w:p>
    <w:p w14:paraId="130990B1" w14:textId="21EF4202" w:rsidR="00412FCA" w:rsidRPr="0004526F" w:rsidRDefault="00CD4472" w:rsidP="0004526F">
      <w:pPr>
        <w:pStyle w:val="Lijstalinea"/>
        <w:numPr>
          <w:ilvl w:val="0"/>
          <w:numId w:val="4"/>
        </w:numPr>
        <w:rPr>
          <w:rFonts w:ascii="Calibri" w:hAnsi="Calibri" w:cs="Calibri"/>
          <w:sz w:val="22"/>
          <w:szCs w:val="22"/>
        </w:rPr>
      </w:pPr>
      <w:r w:rsidRPr="0004526F">
        <w:rPr>
          <w:rFonts w:ascii="Calibri" w:eastAsia="Quattrocento Sans" w:hAnsi="Calibri" w:cs="Calibri"/>
        </w:rPr>
        <w:t>De kascontrolecommissie is op 9 december online bijeengekomen met de penningmeester. De commissie bestond uit Jeroen Kruiver (Arnhemse Schaak Academie) en Gradus Vrieze (Ons Genoegen). Zij hebben alle stukken ingezien, gecontroleerd en akkoord bevonden. De kascontrolecommissie verzoekt de vergadering dan ook het bestuur te dechargeren voor het gevoerde financiële beleid.</w:t>
      </w:r>
      <w:r w:rsidR="00604294" w:rsidRPr="0004526F">
        <w:rPr>
          <w:rFonts w:ascii="Calibri" w:eastAsia="Quattrocento Sans" w:hAnsi="Calibri" w:cs="Calibri"/>
        </w:rPr>
        <w:t xml:space="preserve"> De vergadering gaat hiermee akkoord.</w:t>
      </w:r>
    </w:p>
    <w:p w14:paraId="645F632E" w14:textId="77777777" w:rsidR="00604294" w:rsidRPr="0004526F" w:rsidRDefault="00604294" w:rsidP="0004526F">
      <w:pPr>
        <w:rPr>
          <w:rFonts w:ascii="Calibri" w:hAnsi="Calibri" w:cs="Calibri"/>
        </w:rPr>
      </w:pPr>
    </w:p>
    <w:p w14:paraId="2F509B6F" w14:textId="499B5D13" w:rsidR="00604294" w:rsidRPr="0004526F" w:rsidRDefault="00604294" w:rsidP="0004526F">
      <w:pPr>
        <w:rPr>
          <w:rFonts w:ascii="Calibri" w:hAnsi="Calibri" w:cs="Calibri"/>
        </w:rPr>
      </w:pPr>
      <w:r w:rsidRPr="0004526F">
        <w:rPr>
          <w:rFonts w:ascii="Calibri" w:hAnsi="Calibri" w:cs="Calibri"/>
        </w:rPr>
        <w:t xml:space="preserve">Tot slot van de vergadering biedt Huub nog de gelegenheid tot een </w:t>
      </w:r>
      <w:r w:rsidRPr="0004526F">
        <w:rPr>
          <w:rFonts w:ascii="Calibri" w:hAnsi="Calibri" w:cs="Calibri"/>
          <w:u w:val="single"/>
        </w:rPr>
        <w:t>rondvraag</w:t>
      </w:r>
      <w:r w:rsidRPr="0004526F">
        <w:rPr>
          <w:rFonts w:ascii="Calibri" w:hAnsi="Calibri" w:cs="Calibri"/>
        </w:rPr>
        <w:t>.</w:t>
      </w:r>
    </w:p>
    <w:p w14:paraId="2FFE34DD" w14:textId="34A8DF24" w:rsidR="00604294" w:rsidRPr="0004526F" w:rsidRDefault="00604294" w:rsidP="0004526F">
      <w:pPr>
        <w:pStyle w:val="Lijstalinea"/>
        <w:numPr>
          <w:ilvl w:val="0"/>
          <w:numId w:val="6"/>
        </w:numPr>
        <w:rPr>
          <w:rFonts w:ascii="Calibri" w:hAnsi="Calibri" w:cs="Calibri"/>
        </w:rPr>
      </w:pPr>
      <w:r w:rsidRPr="0004526F">
        <w:rPr>
          <w:rFonts w:ascii="Calibri" w:hAnsi="Calibri" w:cs="Calibri"/>
        </w:rPr>
        <w:t xml:space="preserve">Erik Wille wijst op de actiepunten uit de notulen van 18 november, en dan met name over de </w:t>
      </w:r>
      <w:r w:rsidR="00D41494" w:rsidRPr="0004526F">
        <w:rPr>
          <w:rFonts w:ascii="Calibri" w:hAnsi="Calibri" w:cs="Calibri"/>
        </w:rPr>
        <w:t xml:space="preserve">hoogte van de financiële </w:t>
      </w:r>
      <w:r w:rsidRPr="0004526F">
        <w:rPr>
          <w:rFonts w:ascii="Calibri" w:hAnsi="Calibri" w:cs="Calibri"/>
        </w:rPr>
        <w:t>bijdrage aan de organisatie van de slotronden</w:t>
      </w:r>
      <w:r w:rsidR="00D41494" w:rsidRPr="0004526F">
        <w:rPr>
          <w:rFonts w:ascii="Calibri" w:hAnsi="Calibri" w:cs="Calibri"/>
        </w:rPr>
        <w:t>,</w:t>
      </w:r>
      <w:r w:rsidRPr="0004526F">
        <w:rPr>
          <w:rFonts w:ascii="Calibri" w:hAnsi="Calibri" w:cs="Calibri"/>
        </w:rPr>
        <w:t xml:space="preserve"> en de nieuwe website.</w:t>
      </w:r>
    </w:p>
    <w:p w14:paraId="06F997ED" w14:textId="0C61247F" w:rsidR="00604294" w:rsidRPr="0004526F" w:rsidRDefault="00604294" w:rsidP="0004526F">
      <w:pPr>
        <w:pStyle w:val="Lijstalinea"/>
        <w:numPr>
          <w:ilvl w:val="1"/>
          <w:numId w:val="6"/>
        </w:numPr>
        <w:rPr>
          <w:rFonts w:ascii="Calibri" w:hAnsi="Calibri" w:cs="Calibri"/>
        </w:rPr>
      </w:pPr>
      <w:r w:rsidRPr="0004526F">
        <w:rPr>
          <w:rFonts w:ascii="Calibri" w:hAnsi="Calibri" w:cs="Calibri"/>
        </w:rPr>
        <w:t>Johan vertelt over de nieuwe website dat de KNSB inmiddels aan ons heeft laten zien hoe die eruit gaat zien met de vraag om commentaar. De website lijkt heel erg op de website van de KNSB zelf. Het webteam heeft er al naar gekeken en enkele opmer</w:t>
      </w:r>
      <w:r w:rsidR="00D41494" w:rsidRPr="0004526F">
        <w:rPr>
          <w:rFonts w:ascii="Calibri" w:hAnsi="Calibri" w:cs="Calibri"/>
        </w:rPr>
        <w:t>k</w:t>
      </w:r>
      <w:r w:rsidRPr="0004526F">
        <w:rPr>
          <w:rFonts w:ascii="Calibri" w:hAnsi="Calibri" w:cs="Calibri"/>
        </w:rPr>
        <w:t>ingen geplaatst. Als het goed is, komt de website een dezer dagen in de lucht en kunnen we beginnen met het vullen ervan.</w:t>
      </w:r>
    </w:p>
    <w:p w14:paraId="55AE745B" w14:textId="06EA9EC6" w:rsidR="00D41494" w:rsidRPr="0004526F" w:rsidRDefault="00604294" w:rsidP="0004526F">
      <w:pPr>
        <w:pStyle w:val="Lijstalinea"/>
        <w:numPr>
          <w:ilvl w:val="1"/>
          <w:numId w:val="6"/>
        </w:numPr>
        <w:rPr>
          <w:rFonts w:ascii="Calibri" w:hAnsi="Calibri" w:cs="Calibri"/>
        </w:rPr>
      </w:pPr>
      <w:r w:rsidRPr="0004526F">
        <w:rPr>
          <w:rFonts w:ascii="Calibri" w:hAnsi="Calibri" w:cs="Calibri"/>
        </w:rPr>
        <w:t>André vertelt over de bijdrage voor de organisatie slotronden.</w:t>
      </w:r>
      <w:r w:rsidR="00D41494" w:rsidRPr="0004526F">
        <w:rPr>
          <w:rFonts w:ascii="Calibri" w:hAnsi="Calibri" w:cs="Calibri"/>
        </w:rPr>
        <w:t xml:space="preserve"> Dat wordt nog richting de organiserende verengingen gecommuniceerd, maar zoals </w:t>
      </w:r>
      <w:r w:rsidR="0004526F">
        <w:rPr>
          <w:rFonts w:ascii="Calibri" w:hAnsi="Calibri" w:cs="Calibri"/>
        </w:rPr>
        <w:t xml:space="preserve">gemeld </w:t>
      </w:r>
      <w:r w:rsidR="00D41494" w:rsidRPr="0004526F">
        <w:rPr>
          <w:rFonts w:ascii="Calibri" w:hAnsi="Calibri" w:cs="Calibri"/>
        </w:rPr>
        <w:t xml:space="preserve">in de ALV is er € </w:t>
      </w:r>
      <w:r w:rsidR="0004526F" w:rsidRPr="0004526F">
        <w:rPr>
          <w:rFonts w:ascii="Calibri" w:hAnsi="Calibri" w:cs="Calibri"/>
        </w:rPr>
        <w:t>3.500, -</w:t>
      </w:r>
      <w:r w:rsidR="00D41494" w:rsidRPr="0004526F">
        <w:rPr>
          <w:rFonts w:ascii="Calibri" w:hAnsi="Calibri" w:cs="Calibri"/>
        </w:rPr>
        <w:t xml:space="preserve"> opgenomen in het budget. Met 11 slotronden die door OSBO-verenigingen worden georganiseerd, komt dat, als je rekening houdt met achttallen en zestallen</w:t>
      </w:r>
      <w:r w:rsidR="00204461">
        <w:rPr>
          <w:rFonts w:ascii="Calibri" w:hAnsi="Calibri" w:cs="Calibri"/>
        </w:rPr>
        <w:t>,</w:t>
      </w:r>
      <w:r w:rsidR="00D41494" w:rsidRPr="0004526F">
        <w:rPr>
          <w:rFonts w:ascii="Calibri" w:hAnsi="Calibri" w:cs="Calibri"/>
        </w:rPr>
        <w:t xml:space="preserve"> neer op een vergoeding van 6 euro per persoon. Er wordt gedeclareerd op basis van werkelijk gemaakte kosten, dus als je onder die 6 euro blijft is er geen probleem, maar als je er overheen gaat, dan kan dat alleen vergoed worden, als de 3500 euro nog niet op is. Uiteraard is het verzoek aan de organiserende verenigingen om binnen die 6 euro te blijven.</w:t>
      </w:r>
    </w:p>
    <w:p w14:paraId="0B975882" w14:textId="77777777" w:rsidR="00F245CB" w:rsidRPr="0004526F" w:rsidRDefault="00D41494" w:rsidP="0004526F">
      <w:pPr>
        <w:pStyle w:val="Lijstalinea"/>
        <w:numPr>
          <w:ilvl w:val="0"/>
          <w:numId w:val="6"/>
        </w:numPr>
        <w:rPr>
          <w:rFonts w:ascii="Calibri" w:hAnsi="Calibri" w:cs="Calibri"/>
        </w:rPr>
      </w:pPr>
      <w:r w:rsidRPr="0004526F">
        <w:rPr>
          <w:rFonts w:ascii="Calibri" w:hAnsi="Calibri" w:cs="Calibri"/>
        </w:rPr>
        <w:t xml:space="preserve">Een ander punt van André is dat </w:t>
      </w:r>
      <w:r w:rsidR="00F245CB" w:rsidRPr="0004526F">
        <w:rPr>
          <w:rFonts w:ascii="Calibri" w:hAnsi="Calibri" w:cs="Calibri"/>
        </w:rPr>
        <w:t xml:space="preserve">op dit moment </w:t>
      </w:r>
      <w:r w:rsidRPr="0004526F">
        <w:rPr>
          <w:rFonts w:ascii="Calibri" w:hAnsi="Calibri" w:cs="Calibri"/>
        </w:rPr>
        <w:t xml:space="preserve">de competitiereglementen worden </w:t>
      </w:r>
      <w:r w:rsidR="00F245CB" w:rsidRPr="0004526F">
        <w:rPr>
          <w:rFonts w:ascii="Calibri" w:hAnsi="Calibri" w:cs="Calibri"/>
        </w:rPr>
        <w:t>doorgenomen op benodigde wijzigingen</w:t>
      </w:r>
      <w:r w:rsidRPr="0004526F">
        <w:rPr>
          <w:rFonts w:ascii="Calibri" w:hAnsi="Calibri" w:cs="Calibri"/>
        </w:rPr>
        <w:t xml:space="preserve">. Het meeste gaat om naamgeving. André zou het prettig vinden </w:t>
      </w:r>
      <w:r w:rsidR="00F245CB" w:rsidRPr="0004526F">
        <w:rPr>
          <w:rFonts w:ascii="Calibri" w:hAnsi="Calibri" w:cs="Calibri"/>
        </w:rPr>
        <w:t>wanneer</w:t>
      </w:r>
      <w:r w:rsidRPr="0004526F">
        <w:rPr>
          <w:rFonts w:ascii="Calibri" w:hAnsi="Calibri" w:cs="Calibri"/>
        </w:rPr>
        <w:t xml:space="preserve"> de naam “OSBO-cup” behouden blijft.</w:t>
      </w:r>
      <w:r w:rsidR="00F245CB" w:rsidRPr="0004526F">
        <w:rPr>
          <w:rFonts w:ascii="Calibri" w:hAnsi="Calibri" w:cs="Calibri"/>
        </w:rPr>
        <w:t xml:space="preserve"> Daarvoor zou hij graag toestemming van de vergadering hebben. Lars Dam van De Stelling is tegen, maar de overigen gaan akkoord. Dat wordt dan in ieder geval voor komend jaar. Op den duur is “Cup Oost” wellicht een alternatief.</w:t>
      </w:r>
    </w:p>
    <w:p w14:paraId="409840A0" w14:textId="77777777" w:rsidR="00F245CB" w:rsidRPr="0004526F" w:rsidRDefault="00F245CB" w:rsidP="0004526F">
      <w:pPr>
        <w:pStyle w:val="Lijstalinea"/>
        <w:numPr>
          <w:ilvl w:val="0"/>
          <w:numId w:val="6"/>
        </w:numPr>
        <w:rPr>
          <w:rFonts w:ascii="Calibri" w:hAnsi="Calibri" w:cs="Calibri"/>
        </w:rPr>
      </w:pPr>
      <w:r w:rsidRPr="0004526F">
        <w:rPr>
          <w:rFonts w:ascii="Calibri" w:hAnsi="Calibri" w:cs="Calibri"/>
        </w:rPr>
        <w:t>Dan is er nog de kwestie van de Commissie van Beroep. Wie zitten daar in en blijft die in de nieuwe situatie bestaan?</w:t>
      </w:r>
    </w:p>
    <w:p w14:paraId="3F582E3C" w14:textId="71584AB2" w:rsidR="00F245CB" w:rsidRPr="0004526F" w:rsidRDefault="00F245CB" w:rsidP="0004526F">
      <w:pPr>
        <w:pStyle w:val="Lijstalinea"/>
        <w:numPr>
          <w:ilvl w:val="1"/>
          <w:numId w:val="6"/>
        </w:numPr>
        <w:rPr>
          <w:rFonts w:ascii="Calibri" w:hAnsi="Calibri" w:cs="Calibri"/>
        </w:rPr>
      </w:pPr>
      <w:r w:rsidRPr="0004526F">
        <w:rPr>
          <w:rFonts w:ascii="Calibri" w:hAnsi="Calibri" w:cs="Calibri"/>
        </w:rPr>
        <w:t xml:space="preserve">Toevallig heeft Paul Ham als een van de huidige leden hiernaar gevraagd. Hij wil het ook in de nieuwe situatie blijven doen. Het andere commissielid was Lex Cornelisse. Die heeft </w:t>
      </w:r>
      <w:r w:rsidR="0004526F" w:rsidRPr="0004526F">
        <w:rPr>
          <w:rFonts w:ascii="Calibri" w:hAnsi="Calibri" w:cs="Calibri"/>
        </w:rPr>
        <w:t>nog niet</w:t>
      </w:r>
      <w:r w:rsidRPr="0004526F">
        <w:rPr>
          <w:rFonts w:ascii="Calibri" w:hAnsi="Calibri" w:cs="Calibri"/>
        </w:rPr>
        <w:t xml:space="preserve"> gereageerd op de vraag of hij commissielid wil blijven.</w:t>
      </w:r>
    </w:p>
    <w:p w14:paraId="73E9936C" w14:textId="77777777" w:rsidR="00F245CB" w:rsidRPr="0004526F" w:rsidRDefault="00F245CB" w:rsidP="0004526F">
      <w:pPr>
        <w:rPr>
          <w:rFonts w:ascii="Calibri" w:eastAsia="Quattrocento Sans" w:hAnsi="Calibri" w:cs="Calibri"/>
          <w:b/>
          <w:bCs/>
          <w:sz w:val="18"/>
          <w:szCs w:val="18"/>
        </w:rPr>
      </w:pPr>
    </w:p>
    <w:p w14:paraId="4F101618" w14:textId="442E8770" w:rsidR="00412FCA" w:rsidRPr="0004526F" w:rsidRDefault="00F245CB" w:rsidP="0004526F">
      <w:pPr>
        <w:rPr>
          <w:rFonts w:ascii="Calibri" w:hAnsi="Calibri" w:cs="Calibri"/>
          <w:sz w:val="22"/>
          <w:szCs w:val="22"/>
        </w:rPr>
      </w:pPr>
      <w:r w:rsidRPr="0004526F">
        <w:rPr>
          <w:rFonts w:ascii="Calibri" w:eastAsia="Quattrocento Sans" w:hAnsi="Calibri" w:cs="Calibri"/>
        </w:rPr>
        <w:t xml:space="preserve">Aangezien er verder geen rondvragen zijn, </w:t>
      </w:r>
      <w:r w:rsidR="00D12DBC" w:rsidRPr="0004526F">
        <w:rPr>
          <w:rFonts w:ascii="Calibri" w:eastAsia="Quattrocento Sans" w:hAnsi="Calibri" w:cs="Calibri"/>
        </w:rPr>
        <w:t xml:space="preserve">bedankt Huub iedereen voor de komst en </w:t>
      </w:r>
      <w:r w:rsidRPr="0004526F">
        <w:rPr>
          <w:rFonts w:ascii="Calibri" w:eastAsia="Quattrocento Sans" w:hAnsi="Calibri" w:cs="Calibri"/>
        </w:rPr>
        <w:t xml:space="preserve">sluit </w:t>
      </w:r>
      <w:r w:rsidR="00D12DBC" w:rsidRPr="0004526F">
        <w:rPr>
          <w:rFonts w:ascii="Calibri" w:eastAsia="Quattrocento Sans" w:hAnsi="Calibri" w:cs="Calibri"/>
        </w:rPr>
        <w:t>hij</w:t>
      </w:r>
      <w:r w:rsidRPr="0004526F">
        <w:rPr>
          <w:rFonts w:ascii="Calibri" w:eastAsia="Quattrocento Sans" w:hAnsi="Calibri" w:cs="Calibri"/>
        </w:rPr>
        <w:t xml:space="preserve"> </w:t>
      </w:r>
      <w:r w:rsidR="00D12DBC" w:rsidRPr="0004526F">
        <w:rPr>
          <w:rFonts w:ascii="Calibri" w:eastAsia="Quattrocento Sans" w:hAnsi="Calibri" w:cs="Calibri"/>
        </w:rPr>
        <w:t>vervolgens</w:t>
      </w:r>
      <w:r w:rsidRPr="0004526F">
        <w:rPr>
          <w:rFonts w:ascii="Calibri" w:eastAsia="Quattrocento Sans" w:hAnsi="Calibri" w:cs="Calibri"/>
        </w:rPr>
        <w:t xml:space="preserve"> de </w:t>
      </w:r>
      <w:r w:rsidR="00D12DBC" w:rsidRPr="0004526F">
        <w:rPr>
          <w:rFonts w:ascii="Calibri" w:eastAsia="Quattrocento Sans" w:hAnsi="Calibri" w:cs="Calibri"/>
        </w:rPr>
        <w:t>aller</w:t>
      </w:r>
      <w:r w:rsidRPr="0004526F">
        <w:rPr>
          <w:rFonts w:ascii="Calibri" w:eastAsia="Quattrocento Sans" w:hAnsi="Calibri" w:cs="Calibri"/>
        </w:rPr>
        <w:t>laatste OSBO-vergadering.</w:t>
      </w:r>
      <w:r w:rsidR="00D12DBC" w:rsidRPr="0004526F">
        <w:rPr>
          <w:rFonts w:ascii="Calibri" w:eastAsia="Quattrocento Sans" w:hAnsi="Calibri" w:cs="Calibri"/>
        </w:rPr>
        <w:t xml:space="preserve"> Het is overigens wel de bedoeling dat er in de toekomst zo’n twee keer per jaar een bijeenkomst is van de verenigingen van Afdeling Oost.</w:t>
      </w:r>
    </w:p>
    <w:sectPr w:rsidR="00412FCA" w:rsidRPr="0004526F">
      <w:pgSz w:w="11906" w:h="16838"/>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1" w:fontKey="{65D3B721-9E1C-4293-A3E5-5A3CEE92BCB3}"/>
  </w:font>
  <w:font w:name="Calibri">
    <w:panose1 w:val="020F0502020204030204"/>
    <w:charset w:val="00"/>
    <w:family w:val="swiss"/>
    <w:pitch w:val="variable"/>
    <w:sig w:usb0="E4002EFF" w:usb1="C200247B" w:usb2="00000009" w:usb3="00000000" w:csb0="000001FF" w:csb1="00000000"/>
    <w:embedRegular r:id="rId2" w:fontKey="{53009A6F-7A55-438F-B901-977B1B378332}"/>
    <w:embedBold r:id="rId3" w:fontKey="{E9E29690-B5DF-4026-B3B9-BC024440D5D5}"/>
  </w:font>
  <w:font w:name="Quattrocento Sans">
    <w:charset w:val="00"/>
    <w:family w:val="swiss"/>
    <w:pitch w:val="variable"/>
    <w:sig w:usb0="800000BF" w:usb1="4000005B" w:usb2="00000000" w:usb3="00000000" w:csb0="00000001" w:csb1="00000000"/>
    <w:embedRegular r:id="rId4" w:fontKey="{2243B9C5-B375-485E-8375-9CA14A77C31E}"/>
    <w:embedBold r:id="rId5" w:fontKey="{E4FCDE32-2D0C-4798-BF59-D48C373BC928}"/>
  </w:font>
  <w:font w:name="Cambria">
    <w:panose1 w:val="02040503050406030204"/>
    <w:charset w:val="00"/>
    <w:family w:val="roman"/>
    <w:pitch w:val="variable"/>
    <w:sig w:usb0="E00006FF" w:usb1="420024FF" w:usb2="02000000" w:usb3="00000000" w:csb0="0000019F" w:csb1="00000000"/>
    <w:embedRegular r:id="rId6" w:fontKey="{F15D3E0A-C6E7-45F8-BDF4-D0E1A454D81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40F2A"/>
    <w:multiLevelType w:val="hybridMultilevel"/>
    <w:tmpl w:val="4CF4967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A610C27"/>
    <w:multiLevelType w:val="hybridMultilevel"/>
    <w:tmpl w:val="BE0ED7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CDB087C"/>
    <w:multiLevelType w:val="hybridMultilevel"/>
    <w:tmpl w:val="6CAEEF3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A3F2686"/>
    <w:multiLevelType w:val="hybridMultilevel"/>
    <w:tmpl w:val="CB4485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AC93D72"/>
    <w:multiLevelType w:val="hybridMultilevel"/>
    <w:tmpl w:val="FBB020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BB741BA"/>
    <w:multiLevelType w:val="hybridMultilevel"/>
    <w:tmpl w:val="85D4A1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54524278">
    <w:abstractNumId w:val="1"/>
  </w:num>
  <w:num w:numId="2" w16cid:durableId="1589537213">
    <w:abstractNumId w:val="4"/>
  </w:num>
  <w:num w:numId="3" w16cid:durableId="323779641">
    <w:abstractNumId w:val="5"/>
  </w:num>
  <w:num w:numId="4" w16cid:durableId="131674695">
    <w:abstractNumId w:val="0"/>
  </w:num>
  <w:num w:numId="5" w16cid:durableId="799349308">
    <w:abstractNumId w:val="2"/>
  </w:num>
  <w:num w:numId="6" w16cid:durableId="11618528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CA"/>
    <w:rsid w:val="0004526F"/>
    <w:rsid w:val="000F14ED"/>
    <w:rsid w:val="00204461"/>
    <w:rsid w:val="00412FCA"/>
    <w:rsid w:val="004A549A"/>
    <w:rsid w:val="005914F1"/>
    <w:rsid w:val="00604294"/>
    <w:rsid w:val="00611DD4"/>
    <w:rsid w:val="006B3240"/>
    <w:rsid w:val="007B5B98"/>
    <w:rsid w:val="00852EFA"/>
    <w:rsid w:val="00943E6D"/>
    <w:rsid w:val="009A6205"/>
    <w:rsid w:val="009D238B"/>
    <w:rsid w:val="00A5796C"/>
    <w:rsid w:val="00A75B4C"/>
    <w:rsid w:val="00BD03CC"/>
    <w:rsid w:val="00CD4472"/>
    <w:rsid w:val="00D12DBC"/>
    <w:rsid w:val="00D41494"/>
    <w:rsid w:val="00F245CB"/>
    <w:rsid w:val="00F638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17E6"/>
  <w15:docId w15:val="{20613C1F-F024-4CBB-A591-9272CA13D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pBdr>
        <w:top w:val="nil"/>
        <w:left w:val="nil"/>
        <w:bottom w:val="nil"/>
        <w:right w:val="nil"/>
        <w:between w:val="nil"/>
      </w:pBdr>
      <w:outlineLvl w:val="0"/>
    </w:pPr>
    <w:rPr>
      <w:color w:val="2E74B5"/>
      <w:sz w:val="32"/>
      <w:szCs w:val="32"/>
    </w:rPr>
  </w:style>
  <w:style w:type="paragraph" w:styleId="Kop2">
    <w:name w:val="heading 2"/>
    <w:basedOn w:val="Standaard"/>
    <w:next w:val="Standaard"/>
    <w:uiPriority w:val="9"/>
    <w:semiHidden/>
    <w:unhideWhenUsed/>
    <w:qFormat/>
    <w:pPr>
      <w:pBdr>
        <w:top w:val="nil"/>
        <w:left w:val="nil"/>
        <w:bottom w:val="nil"/>
        <w:right w:val="nil"/>
        <w:between w:val="nil"/>
      </w:pBdr>
      <w:outlineLvl w:val="1"/>
    </w:pPr>
    <w:rPr>
      <w:color w:val="2E74B5"/>
      <w:sz w:val="26"/>
      <w:szCs w:val="26"/>
    </w:rPr>
  </w:style>
  <w:style w:type="paragraph" w:styleId="Kop3">
    <w:name w:val="heading 3"/>
    <w:basedOn w:val="Standaard"/>
    <w:next w:val="Standaard"/>
    <w:uiPriority w:val="9"/>
    <w:semiHidden/>
    <w:unhideWhenUsed/>
    <w:qFormat/>
    <w:pPr>
      <w:pBdr>
        <w:top w:val="nil"/>
        <w:left w:val="nil"/>
        <w:bottom w:val="nil"/>
        <w:right w:val="nil"/>
        <w:between w:val="nil"/>
      </w:pBdr>
      <w:outlineLvl w:val="2"/>
    </w:pPr>
    <w:rPr>
      <w:color w:val="1F4D78"/>
      <w:sz w:val="24"/>
      <w:szCs w:val="24"/>
    </w:rPr>
  </w:style>
  <w:style w:type="paragraph" w:styleId="Kop4">
    <w:name w:val="heading 4"/>
    <w:basedOn w:val="Standaard"/>
    <w:next w:val="Standaard"/>
    <w:uiPriority w:val="9"/>
    <w:semiHidden/>
    <w:unhideWhenUsed/>
    <w:qFormat/>
    <w:pPr>
      <w:pBdr>
        <w:top w:val="nil"/>
        <w:left w:val="nil"/>
        <w:bottom w:val="nil"/>
        <w:right w:val="nil"/>
        <w:between w:val="nil"/>
      </w:pBdr>
      <w:outlineLvl w:val="3"/>
    </w:pPr>
    <w:rPr>
      <w:i/>
      <w:iCs/>
      <w:color w:val="2E74B5"/>
    </w:rPr>
  </w:style>
  <w:style w:type="paragraph" w:styleId="Kop5">
    <w:name w:val="heading 5"/>
    <w:basedOn w:val="Standaard"/>
    <w:next w:val="Standaard"/>
    <w:uiPriority w:val="9"/>
    <w:semiHidden/>
    <w:unhideWhenUsed/>
    <w:qFormat/>
    <w:pPr>
      <w:pBdr>
        <w:top w:val="nil"/>
        <w:left w:val="nil"/>
        <w:bottom w:val="nil"/>
        <w:right w:val="nil"/>
        <w:between w:val="nil"/>
      </w:pBdr>
      <w:outlineLvl w:val="4"/>
    </w:pPr>
    <w:rPr>
      <w:color w:val="2E74B5"/>
    </w:rPr>
  </w:style>
  <w:style w:type="paragraph" w:styleId="Kop6">
    <w:name w:val="heading 6"/>
    <w:basedOn w:val="Standaard"/>
    <w:next w:val="Standaard"/>
    <w:uiPriority w:val="9"/>
    <w:semiHidden/>
    <w:unhideWhenUsed/>
    <w:qFormat/>
    <w:pPr>
      <w:pBdr>
        <w:top w:val="nil"/>
        <w:left w:val="nil"/>
        <w:bottom w:val="nil"/>
        <w:right w:val="nil"/>
        <w:between w:val="nil"/>
      </w:pBd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pBdr>
        <w:top w:val="nil"/>
        <w:left w:val="nil"/>
        <w:bottom w:val="nil"/>
        <w:right w:val="nil"/>
        <w:between w:val="nil"/>
      </w:pBdr>
    </w:pPr>
    <w:rPr>
      <w:color w:val="000000"/>
      <w:sz w:val="56"/>
      <w:szCs w:val="56"/>
    </w:rPr>
  </w:style>
  <w:style w:type="paragraph" w:styleId="Ondertitel">
    <w:name w:val="Subtitle"/>
    <w:basedOn w:val="Standaard"/>
    <w:next w:val="Standaard"/>
    <w:uiPriority w:val="11"/>
    <w:qFormat/>
    <w:pPr>
      <w:keepNext/>
      <w:keepLines/>
      <w:spacing w:before="360" w:after="80"/>
    </w:pPr>
    <w:rPr>
      <w:rFonts w:ascii="Georgia" w:eastAsia="Georgia" w:hAnsi="Georgia" w:cs="Georgia"/>
      <w:i/>
      <w:iCs/>
      <w:color w:val="666666"/>
      <w:sz w:val="48"/>
      <w:szCs w:val="48"/>
    </w:rPr>
  </w:style>
  <w:style w:type="paragraph" w:styleId="Lijstalinea">
    <w:name w:val="List Paragraph"/>
    <w:basedOn w:val="Standaard"/>
    <w:uiPriority w:val="34"/>
    <w:qFormat/>
    <w:rsid w:val="007B5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123</TotalTime>
  <Pages>2</Pages>
  <Words>1152</Words>
  <Characters>6339</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Erwin</dc:creator>
  <cp:lastModifiedBy>Erwin Oorebeek</cp:lastModifiedBy>
  <cp:revision>6</cp:revision>
  <dcterms:created xsi:type="dcterms:W3CDTF">2025-12-16T20:24:00Z</dcterms:created>
  <dcterms:modified xsi:type="dcterms:W3CDTF">2025-12-19T13:36:00Z</dcterms:modified>
</cp:coreProperties>
</file>